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Трудовое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D28E3B7" w:rsidR="00A77598" w:rsidRPr="00970B74" w:rsidRDefault="00970B7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00ACF" w:rsidRDefault="007A7979" w:rsidP="00511619">
            <w:pPr>
              <w:rPr>
                <w:rFonts w:ascii="Times New Roman" w:hAnsi="Times New Roman" w:cs="Times New Roman"/>
                <w:sz w:val="20"/>
                <w:szCs w:val="20"/>
              </w:rPr>
            </w:pPr>
            <w:proofErr w:type="spellStart"/>
            <w:r w:rsidRPr="00400ACF">
              <w:rPr>
                <w:rFonts w:ascii="Times New Roman" w:hAnsi="Times New Roman" w:cs="Times New Roman"/>
                <w:sz w:val="20"/>
                <w:szCs w:val="20"/>
              </w:rPr>
              <w:t>к.ю</w:t>
            </w:r>
            <w:proofErr w:type="gramStart"/>
            <w:r w:rsidRPr="00400ACF">
              <w:rPr>
                <w:rFonts w:ascii="Times New Roman" w:hAnsi="Times New Roman" w:cs="Times New Roman"/>
                <w:sz w:val="20"/>
                <w:szCs w:val="20"/>
              </w:rPr>
              <w:t>.н</w:t>
            </w:r>
            <w:proofErr w:type="spellEnd"/>
            <w:proofErr w:type="gramEnd"/>
            <w:r w:rsidRPr="00400ACF">
              <w:rPr>
                <w:rFonts w:ascii="Times New Roman" w:hAnsi="Times New Roman" w:cs="Times New Roman"/>
                <w:sz w:val="20"/>
                <w:szCs w:val="20"/>
              </w:rPr>
              <w:t>, Кауров Виктор Григорьевич</w:t>
            </w:r>
          </w:p>
        </w:tc>
      </w:tr>
      <w:tr w:rsidR="007A7979" w:rsidRPr="007A7979" w14:paraId="37DB01D3" w14:textId="77777777" w:rsidTr="00ED54AA">
        <w:tc>
          <w:tcPr>
            <w:tcW w:w="9345" w:type="dxa"/>
          </w:tcPr>
          <w:p w14:paraId="358E86ED" w14:textId="77777777" w:rsidR="007A7979" w:rsidRPr="00400ACF" w:rsidRDefault="007A7979" w:rsidP="00511619">
            <w:pPr>
              <w:rPr>
                <w:rFonts w:ascii="Times New Roman" w:hAnsi="Times New Roman" w:cs="Times New Roman"/>
                <w:sz w:val="20"/>
                <w:szCs w:val="20"/>
              </w:rPr>
            </w:pPr>
            <w:r w:rsidRPr="00400ACF">
              <w:rPr>
                <w:rFonts w:ascii="Times New Roman" w:hAnsi="Times New Roman" w:cs="Times New Roman"/>
                <w:sz w:val="20"/>
                <w:szCs w:val="20"/>
              </w:rPr>
              <w:t xml:space="preserve">к.э.н, </w:t>
            </w:r>
            <w:proofErr w:type="spellStart"/>
            <w:r w:rsidRPr="00400ACF">
              <w:rPr>
                <w:rFonts w:ascii="Times New Roman" w:hAnsi="Times New Roman" w:cs="Times New Roman"/>
                <w:sz w:val="20"/>
                <w:szCs w:val="20"/>
              </w:rPr>
              <w:t>Ронинсон</w:t>
            </w:r>
            <w:proofErr w:type="spellEnd"/>
            <w:r w:rsidRPr="00400ACF">
              <w:rPr>
                <w:rFonts w:ascii="Times New Roman" w:hAnsi="Times New Roman" w:cs="Times New Roman"/>
                <w:sz w:val="20"/>
                <w:szCs w:val="20"/>
              </w:rPr>
              <w:t xml:space="preserve"> Ольга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252</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5B471149" w14:textId="77777777" w:rsidTr="006945E7">
              <w:tc>
                <w:tcPr>
                  <w:tcW w:w="4276" w:type="dxa"/>
                  <w:tcBorders>
                    <w:top w:val="nil"/>
                    <w:left w:val="nil"/>
                    <w:bottom w:val="nil"/>
                    <w:right w:val="nil"/>
                  </w:tcBorders>
                </w:tcPr>
                <w:p w14:paraId="67E1C4C8"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252</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7</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A9D3A54" w:rsidR="004475DA" w:rsidRPr="00970B74" w:rsidRDefault="00970B7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065739F" w14:textId="77777777" w:rsidR="00400AC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248437" w:history="1">
            <w:r w:rsidR="00400ACF" w:rsidRPr="008868C5">
              <w:rPr>
                <w:rStyle w:val="a8"/>
                <w:rFonts w:ascii="Times New Roman" w:hAnsi="Times New Roman" w:cs="Times New Roman"/>
                <w:b/>
                <w:noProof/>
              </w:rPr>
              <w:t>1. ЦЕЛИ ОСВОЕНИЯ ДИСЦИПЛИНЫ</w:t>
            </w:r>
            <w:r w:rsidR="00400ACF">
              <w:rPr>
                <w:noProof/>
                <w:webHidden/>
              </w:rPr>
              <w:tab/>
            </w:r>
            <w:r w:rsidR="00400ACF">
              <w:rPr>
                <w:noProof/>
                <w:webHidden/>
              </w:rPr>
              <w:fldChar w:fldCharType="begin"/>
            </w:r>
            <w:r w:rsidR="00400ACF">
              <w:rPr>
                <w:noProof/>
                <w:webHidden/>
              </w:rPr>
              <w:instrText xml:space="preserve"> PAGEREF _Toc199248437 \h </w:instrText>
            </w:r>
            <w:r w:rsidR="00400ACF">
              <w:rPr>
                <w:noProof/>
                <w:webHidden/>
              </w:rPr>
            </w:r>
            <w:r w:rsidR="00400ACF">
              <w:rPr>
                <w:noProof/>
                <w:webHidden/>
              </w:rPr>
              <w:fldChar w:fldCharType="separate"/>
            </w:r>
            <w:r w:rsidR="00400ACF">
              <w:rPr>
                <w:noProof/>
                <w:webHidden/>
              </w:rPr>
              <w:t>3</w:t>
            </w:r>
            <w:r w:rsidR="00400ACF">
              <w:rPr>
                <w:noProof/>
                <w:webHidden/>
              </w:rPr>
              <w:fldChar w:fldCharType="end"/>
            </w:r>
          </w:hyperlink>
        </w:p>
        <w:p w14:paraId="4F115654" w14:textId="77777777" w:rsidR="00400ACF" w:rsidRDefault="00BA71EE">
          <w:pPr>
            <w:pStyle w:val="11"/>
            <w:tabs>
              <w:tab w:val="right" w:leader="dot" w:pos="9345"/>
            </w:tabs>
            <w:rPr>
              <w:rFonts w:eastAsiaTheme="minorEastAsia"/>
              <w:noProof/>
              <w:lang w:eastAsia="ru-RU"/>
            </w:rPr>
          </w:pPr>
          <w:hyperlink w:anchor="_Toc199248438" w:history="1">
            <w:r w:rsidR="00400ACF" w:rsidRPr="008868C5">
              <w:rPr>
                <w:rStyle w:val="a8"/>
                <w:rFonts w:ascii="Times New Roman" w:hAnsi="Times New Roman" w:cs="Times New Roman"/>
                <w:b/>
                <w:noProof/>
              </w:rPr>
              <w:t>2. МЕСТО ДИСЦИПЛИНЫ В СТРУКТУРЕ ОБРАЗОВАТЕЛЬНОЙ ПРОГРАММЫ</w:t>
            </w:r>
            <w:r w:rsidR="00400ACF">
              <w:rPr>
                <w:noProof/>
                <w:webHidden/>
              </w:rPr>
              <w:tab/>
            </w:r>
            <w:r w:rsidR="00400ACF">
              <w:rPr>
                <w:noProof/>
                <w:webHidden/>
              </w:rPr>
              <w:fldChar w:fldCharType="begin"/>
            </w:r>
            <w:r w:rsidR="00400ACF">
              <w:rPr>
                <w:noProof/>
                <w:webHidden/>
              </w:rPr>
              <w:instrText xml:space="preserve"> PAGEREF _Toc199248438 \h </w:instrText>
            </w:r>
            <w:r w:rsidR="00400ACF">
              <w:rPr>
                <w:noProof/>
                <w:webHidden/>
              </w:rPr>
            </w:r>
            <w:r w:rsidR="00400ACF">
              <w:rPr>
                <w:noProof/>
                <w:webHidden/>
              </w:rPr>
              <w:fldChar w:fldCharType="separate"/>
            </w:r>
            <w:r w:rsidR="00400ACF">
              <w:rPr>
                <w:noProof/>
                <w:webHidden/>
              </w:rPr>
              <w:t>3</w:t>
            </w:r>
            <w:r w:rsidR="00400ACF">
              <w:rPr>
                <w:noProof/>
                <w:webHidden/>
              </w:rPr>
              <w:fldChar w:fldCharType="end"/>
            </w:r>
          </w:hyperlink>
        </w:p>
        <w:p w14:paraId="6729BDDD" w14:textId="77777777" w:rsidR="00400ACF" w:rsidRDefault="00BA71EE">
          <w:pPr>
            <w:pStyle w:val="11"/>
            <w:tabs>
              <w:tab w:val="right" w:leader="dot" w:pos="9345"/>
            </w:tabs>
            <w:rPr>
              <w:rFonts w:eastAsiaTheme="minorEastAsia"/>
              <w:noProof/>
              <w:lang w:eastAsia="ru-RU"/>
            </w:rPr>
          </w:pPr>
          <w:hyperlink w:anchor="_Toc199248439" w:history="1">
            <w:r w:rsidR="00400ACF" w:rsidRPr="008868C5">
              <w:rPr>
                <w:rStyle w:val="a8"/>
                <w:rFonts w:ascii="Times New Roman" w:hAnsi="Times New Roman" w:cs="Times New Roman"/>
                <w:b/>
                <w:noProof/>
              </w:rPr>
              <w:t>3. ПЛАНИРУЕМЫЕ РЕЗУЛЬТАТЫ ОБУЧЕНИЯ ПО ДИСЦИПЛИНЕ</w:t>
            </w:r>
            <w:r w:rsidR="00400ACF">
              <w:rPr>
                <w:noProof/>
                <w:webHidden/>
              </w:rPr>
              <w:tab/>
            </w:r>
            <w:r w:rsidR="00400ACF">
              <w:rPr>
                <w:noProof/>
                <w:webHidden/>
              </w:rPr>
              <w:fldChar w:fldCharType="begin"/>
            </w:r>
            <w:r w:rsidR="00400ACF">
              <w:rPr>
                <w:noProof/>
                <w:webHidden/>
              </w:rPr>
              <w:instrText xml:space="preserve"> PAGEREF _Toc199248439 \h </w:instrText>
            </w:r>
            <w:r w:rsidR="00400ACF">
              <w:rPr>
                <w:noProof/>
                <w:webHidden/>
              </w:rPr>
            </w:r>
            <w:r w:rsidR="00400ACF">
              <w:rPr>
                <w:noProof/>
                <w:webHidden/>
              </w:rPr>
              <w:fldChar w:fldCharType="separate"/>
            </w:r>
            <w:r w:rsidR="00400ACF">
              <w:rPr>
                <w:noProof/>
                <w:webHidden/>
              </w:rPr>
              <w:t>3</w:t>
            </w:r>
            <w:r w:rsidR="00400ACF">
              <w:rPr>
                <w:noProof/>
                <w:webHidden/>
              </w:rPr>
              <w:fldChar w:fldCharType="end"/>
            </w:r>
          </w:hyperlink>
        </w:p>
        <w:p w14:paraId="4765BE59" w14:textId="77777777" w:rsidR="00400ACF" w:rsidRDefault="00BA71EE">
          <w:pPr>
            <w:pStyle w:val="11"/>
            <w:tabs>
              <w:tab w:val="right" w:leader="dot" w:pos="9345"/>
            </w:tabs>
            <w:rPr>
              <w:rFonts w:eastAsiaTheme="minorEastAsia"/>
              <w:noProof/>
              <w:lang w:eastAsia="ru-RU"/>
            </w:rPr>
          </w:pPr>
          <w:hyperlink w:anchor="_Toc199248440" w:history="1">
            <w:r w:rsidR="00400ACF" w:rsidRPr="008868C5">
              <w:rPr>
                <w:rStyle w:val="a8"/>
                <w:rFonts w:ascii="Times New Roman" w:hAnsi="Times New Roman" w:cs="Times New Roman"/>
                <w:b/>
                <w:noProof/>
              </w:rPr>
              <w:t>4. СТРУКТУРА И СОДЕРЖАНИЕ ДИСЦИПЛИНЫ*</w:t>
            </w:r>
            <w:r w:rsidR="00400ACF">
              <w:rPr>
                <w:noProof/>
                <w:webHidden/>
              </w:rPr>
              <w:tab/>
            </w:r>
            <w:r w:rsidR="00400ACF">
              <w:rPr>
                <w:noProof/>
                <w:webHidden/>
              </w:rPr>
              <w:fldChar w:fldCharType="begin"/>
            </w:r>
            <w:r w:rsidR="00400ACF">
              <w:rPr>
                <w:noProof/>
                <w:webHidden/>
              </w:rPr>
              <w:instrText xml:space="preserve"> PAGEREF _Toc199248440 \h </w:instrText>
            </w:r>
            <w:r w:rsidR="00400ACF">
              <w:rPr>
                <w:noProof/>
                <w:webHidden/>
              </w:rPr>
            </w:r>
            <w:r w:rsidR="00400ACF">
              <w:rPr>
                <w:noProof/>
                <w:webHidden/>
              </w:rPr>
              <w:fldChar w:fldCharType="separate"/>
            </w:r>
            <w:r w:rsidR="00400ACF">
              <w:rPr>
                <w:noProof/>
                <w:webHidden/>
              </w:rPr>
              <w:t>4</w:t>
            </w:r>
            <w:r w:rsidR="00400ACF">
              <w:rPr>
                <w:noProof/>
                <w:webHidden/>
              </w:rPr>
              <w:fldChar w:fldCharType="end"/>
            </w:r>
          </w:hyperlink>
        </w:p>
        <w:p w14:paraId="254427DD" w14:textId="77777777" w:rsidR="00400ACF" w:rsidRDefault="00BA71EE">
          <w:pPr>
            <w:pStyle w:val="11"/>
            <w:tabs>
              <w:tab w:val="right" w:leader="dot" w:pos="9345"/>
            </w:tabs>
            <w:rPr>
              <w:rFonts w:eastAsiaTheme="minorEastAsia"/>
              <w:noProof/>
              <w:lang w:eastAsia="ru-RU"/>
            </w:rPr>
          </w:pPr>
          <w:hyperlink w:anchor="_Toc199248441" w:history="1">
            <w:r w:rsidR="00400ACF" w:rsidRPr="008868C5">
              <w:rPr>
                <w:rStyle w:val="a8"/>
                <w:rFonts w:ascii="Times New Roman" w:hAnsi="Times New Roman" w:cs="Times New Roman"/>
                <w:b/>
                <w:noProof/>
              </w:rPr>
              <w:t>5. УЧЕБНО-МЕТОДИЧЕСКОЕ И ИНФОРМАЦИОННОЕ ОБЕСПЕЧЕНИЕ ДИСЦИПЛИНЫ</w:t>
            </w:r>
            <w:r w:rsidR="00400ACF">
              <w:rPr>
                <w:noProof/>
                <w:webHidden/>
              </w:rPr>
              <w:tab/>
            </w:r>
            <w:r w:rsidR="00400ACF">
              <w:rPr>
                <w:noProof/>
                <w:webHidden/>
              </w:rPr>
              <w:fldChar w:fldCharType="begin"/>
            </w:r>
            <w:r w:rsidR="00400ACF">
              <w:rPr>
                <w:noProof/>
                <w:webHidden/>
              </w:rPr>
              <w:instrText xml:space="preserve"> PAGEREF _Toc199248441 \h </w:instrText>
            </w:r>
            <w:r w:rsidR="00400ACF">
              <w:rPr>
                <w:noProof/>
                <w:webHidden/>
              </w:rPr>
            </w:r>
            <w:r w:rsidR="00400ACF">
              <w:rPr>
                <w:noProof/>
                <w:webHidden/>
              </w:rPr>
              <w:fldChar w:fldCharType="separate"/>
            </w:r>
            <w:r w:rsidR="00400ACF">
              <w:rPr>
                <w:noProof/>
                <w:webHidden/>
              </w:rPr>
              <w:t>7</w:t>
            </w:r>
            <w:r w:rsidR="00400ACF">
              <w:rPr>
                <w:noProof/>
                <w:webHidden/>
              </w:rPr>
              <w:fldChar w:fldCharType="end"/>
            </w:r>
          </w:hyperlink>
        </w:p>
        <w:p w14:paraId="42BA005C" w14:textId="77777777" w:rsidR="00400ACF" w:rsidRDefault="00BA71EE">
          <w:pPr>
            <w:pStyle w:val="21"/>
            <w:tabs>
              <w:tab w:val="right" w:leader="dot" w:pos="9345"/>
            </w:tabs>
            <w:rPr>
              <w:rFonts w:eastAsiaTheme="minorEastAsia"/>
              <w:noProof/>
              <w:lang w:eastAsia="ru-RU"/>
            </w:rPr>
          </w:pPr>
          <w:hyperlink w:anchor="_Toc199248442" w:history="1">
            <w:r w:rsidR="00400ACF" w:rsidRPr="008868C5">
              <w:rPr>
                <w:rStyle w:val="a8"/>
                <w:rFonts w:ascii="Times New Roman" w:hAnsi="Times New Roman" w:cs="Times New Roman"/>
                <w:b/>
                <w:noProof/>
              </w:rPr>
              <w:t>5.1 Рекомендуемая литература</w:t>
            </w:r>
            <w:r w:rsidR="00400ACF">
              <w:rPr>
                <w:noProof/>
                <w:webHidden/>
              </w:rPr>
              <w:tab/>
            </w:r>
            <w:r w:rsidR="00400ACF">
              <w:rPr>
                <w:noProof/>
                <w:webHidden/>
              </w:rPr>
              <w:fldChar w:fldCharType="begin"/>
            </w:r>
            <w:r w:rsidR="00400ACF">
              <w:rPr>
                <w:noProof/>
                <w:webHidden/>
              </w:rPr>
              <w:instrText xml:space="preserve"> PAGEREF _Toc199248442 \h </w:instrText>
            </w:r>
            <w:r w:rsidR="00400ACF">
              <w:rPr>
                <w:noProof/>
                <w:webHidden/>
              </w:rPr>
            </w:r>
            <w:r w:rsidR="00400ACF">
              <w:rPr>
                <w:noProof/>
                <w:webHidden/>
              </w:rPr>
              <w:fldChar w:fldCharType="separate"/>
            </w:r>
            <w:r w:rsidR="00400ACF">
              <w:rPr>
                <w:noProof/>
                <w:webHidden/>
              </w:rPr>
              <w:t>7</w:t>
            </w:r>
            <w:r w:rsidR="00400ACF">
              <w:rPr>
                <w:noProof/>
                <w:webHidden/>
              </w:rPr>
              <w:fldChar w:fldCharType="end"/>
            </w:r>
          </w:hyperlink>
        </w:p>
        <w:p w14:paraId="74AC904D" w14:textId="77777777" w:rsidR="00400ACF" w:rsidRDefault="00BA71EE">
          <w:pPr>
            <w:pStyle w:val="21"/>
            <w:tabs>
              <w:tab w:val="right" w:leader="dot" w:pos="9345"/>
            </w:tabs>
            <w:rPr>
              <w:rFonts w:eastAsiaTheme="minorEastAsia"/>
              <w:noProof/>
              <w:lang w:eastAsia="ru-RU"/>
            </w:rPr>
          </w:pPr>
          <w:hyperlink w:anchor="_Toc199248443" w:history="1">
            <w:r w:rsidR="00400ACF" w:rsidRPr="008868C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00ACF">
              <w:rPr>
                <w:noProof/>
                <w:webHidden/>
              </w:rPr>
              <w:tab/>
            </w:r>
            <w:r w:rsidR="00400ACF">
              <w:rPr>
                <w:noProof/>
                <w:webHidden/>
              </w:rPr>
              <w:fldChar w:fldCharType="begin"/>
            </w:r>
            <w:r w:rsidR="00400ACF">
              <w:rPr>
                <w:noProof/>
                <w:webHidden/>
              </w:rPr>
              <w:instrText xml:space="preserve"> PAGEREF _Toc199248443 \h </w:instrText>
            </w:r>
            <w:r w:rsidR="00400ACF">
              <w:rPr>
                <w:noProof/>
                <w:webHidden/>
              </w:rPr>
            </w:r>
            <w:r w:rsidR="00400ACF">
              <w:rPr>
                <w:noProof/>
                <w:webHidden/>
              </w:rPr>
              <w:fldChar w:fldCharType="separate"/>
            </w:r>
            <w:r w:rsidR="00400ACF">
              <w:rPr>
                <w:noProof/>
                <w:webHidden/>
              </w:rPr>
              <w:t>7</w:t>
            </w:r>
            <w:r w:rsidR="00400ACF">
              <w:rPr>
                <w:noProof/>
                <w:webHidden/>
              </w:rPr>
              <w:fldChar w:fldCharType="end"/>
            </w:r>
          </w:hyperlink>
        </w:p>
        <w:p w14:paraId="1B28D3BC" w14:textId="77777777" w:rsidR="00400ACF" w:rsidRDefault="00BA71EE">
          <w:pPr>
            <w:pStyle w:val="21"/>
            <w:tabs>
              <w:tab w:val="right" w:leader="dot" w:pos="9345"/>
            </w:tabs>
            <w:rPr>
              <w:rFonts w:eastAsiaTheme="minorEastAsia"/>
              <w:noProof/>
              <w:lang w:eastAsia="ru-RU"/>
            </w:rPr>
          </w:pPr>
          <w:hyperlink w:anchor="_Toc199248444" w:history="1">
            <w:r w:rsidR="00400ACF" w:rsidRPr="008868C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00ACF">
              <w:rPr>
                <w:noProof/>
                <w:webHidden/>
              </w:rPr>
              <w:tab/>
            </w:r>
            <w:r w:rsidR="00400ACF">
              <w:rPr>
                <w:noProof/>
                <w:webHidden/>
              </w:rPr>
              <w:fldChar w:fldCharType="begin"/>
            </w:r>
            <w:r w:rsidR="00400ACF">
              <w:rPr>
                <w:noProof/>
                <w:webHidden/>
              </w:rPr>
              <w:instrText xml:space="preserve"> PAGEREF _Toc199248444 \h </w:instrText>
            </w:r>
            <w:r w:rsidR="00400ACF">
              <w:rPr>
                <w:noProof/>
                <w:webHidden/>
              </w:rPr>
            </w:r>
            <w:r w:rsidR="00400ACF">
              <w:rPr>
                <w:noProof/>
                <w:webHidden/>
              </w:rPr>
              <w:fldChar w:fldCharType="separate"/>
            </w:r>
            <w:r w:rsidR="00400ACF">
              <w:rPr>
                <w:noProof/>
                <w:webHidden/>
              </w:rPr>
              <w:t>8</w:t>
            </w:r>
            <w:r w:rsidR="00400ACF">
              <w:rPr>
                <w:noProof/>
                <w:webHidden/>
              </w:rPr>
              <w:fldChar w:fldCharType="end"/>
            </w:r>
          </w:hyperlink>
        </w:p>
        <w:p w14:paraId="084F8D38" w14:textId="77777777" w:rsidR="00400ACF" w:rsidRDefault="00BA71EE">
          <w:pPr>
            <w:pStyle w:val="11"/>
            <w:tabs>
              <w:tab w:val="right" w:leader="dot" w:pos="9345"/>
            </w:tabs>
            <w:rPr>
              <w:rFonts w:eastAsiaTheme="minorEastAsia"/>
              <w:noProof/>
              <w:lang w:eastAsia="ru-RU"/>
            </w:rPr>
          </w:pPr>
          <w:hyperlink w:anchor="_Toc199248445" w:history="1">
            <w:r w:rsidR="00400ACF" w:rsidRPr="008868C5">
              <w:rPr>
                <w:rStyle w:val="a8"/>
                <w:rFonts w:ascii="Times New Roman" w:hAnsi="Times New Roman" w:cs="Times New Roman"/>
                <w:b/>
                <w:noProof/>
              </w:rPr>
              <w:t>6. МАТЕРИАЛЬНО-ТЕХНИЧЕСКОЕ ОБЕСПЕЧЕНИЕ ДИСЦИПЛИНЫ</w:t>
            </w:r>
            <w:r w:rsidR="00400ACF">
              <w:rPr>
                <w:noProof/>
                <w:webHidden/>
              </w:rPr>
              <w:tab/>
            </w:r>
            <w:r w:rsidR="00400ACF">
              <w:rPr>
                <w:noProof/>
                <w:webHidden/>
              </w:rPr>
              <w:fldChar w:fldCharType="begin"/>
            </w:r>
            <w:r w:rsidR="00400ACF">
              <w:rPr>
                <w:noProof/>
                <w:webHidden/>
              </w:rPr>
              <w:instrText xml:space="preserve"> PAGEREF _Toc199248445 \h </w:instrText>
            </w:r>
            <w:r w:rsidR="00400ACF">
              <w:rPr>
                <w:noProof/>
                <w:webHidden/>
              </w:rPr>
            </w:r>
            <w:r w:rsidR="00400ACF">
              <w:rPr>
                <w:noProof/>
                <w:webHidden/>
              </w:rPr>
              <w:fldChar w:fldCharType="separate"/>
            </w:r>
            <w:r w:rsidR="00400ACF">
              <w:rPr>
                <w:noProof/>
                <w:webHidden/>
              </w:rPr>
              <w:t>8</w:t>
            </w:r>
            <w:r w:rsidR="00400ACF">
              <w:rPr>
                <w:noProof/>
                <w:webHidden/>
              </w:rPr>
              <w:fldChar w:fldCharType="end"/>
            </w:r>
          </w:hyperlink>
        </w:p>
        <w:p w14:paraId="6EE9607A" w14:textId="77777777" w:rsidR="00400ACF" w:rsidRDefault="00BA71EE">
          <w:pPr>
            <w:pStyle w:val="11"/>
            <w:tabs>
              <w:tab w:val="right" w:leader="dot" w:pos="9345"/>
            </w:tabs>
            <w:rPr>
              <w:rFonts w:eastAsiaTheme="minorEastAsia"/>
              <w:noProof/>
              <w:lang w:eastAsia="ru-RU"/>
            </w:rPr>
          </w:pPr>
          <w:hyperlink w:anchor="_Toc199248446" w:history="1">
            <w:r w:rsidR="00400ACF" w:rsidRPr="008868C5">
              <w:rPr>
                <w:rStyle w:val="a8"/>
                <w:rFonts w:ascii="Times New Roman" w:hAnsi="Times New Roman" w:cs="Times New Roman"/>
                <w:b/>
                <w:noProof/>
              </w:rPr>
              <w:t>7. МЕТОДИЧЕСКИЕ УКАЗАНИЯ ДЛЯ ОБУЧАЮЩЕГОСЯ ПО ОСВОЕНИЮ ДИСЦИПЛИНЫ</w:t>
            </w:r>
            <w:r w:rsidR="00400ACF">
              <w:rPr>
                <w:noProof/>
                <w:webHidden/>
              </w:rPr>
              <w:tab/>
            </w:r>
            <w:r w:rsidR="00400ACF">
              <w:rPr>
                <w:noProof/>
                <w:webHidden/>
              </w:rPr>
              <w:fldChar w:fldCharType="begin"/>
            </w:r>
            <w:r w:rsidR="00400ACF">
              <w:rPr>
                <w:noProof/>
                <w:webHidden/>
              </w:rPr>
              <w:instrText xml:space="preserve"> PAGEREF _Toc199248446 \h </w:instrText>
            </w:r>
            <w:r w:rsidR="00400ACF">
              <w:rPr>
                <w:noProof/>
                <w:webHidden/>
              </w:rPr>
            </w:r>
            <w:r w:rsidR="00400ACF">
              <w:rPr>
                <w:noProof/>
                <w:webHidden/>
              </w:rPr>
              <w:fldChar w:fldCharType="separate"/>
            </w:r>
            <w:r w:rsidR="00400ACF">
              <w:rPr>
                <w:noProof/>
                <w:webHidden/>
              </w:rPr>
              <w:t>10</w:t>
            </w:r>
            <w:r w:rsidR="00400ACF">
              <w:rPr>
                <w:noProof/>
                <w:webHidden/>
              </w:rPr>
              <w:fldChar w:fldCharType="end"/>
            </w:r>
          </w:hyperlink>
        </w:p>
        <w:p w14:paraId="0A271EEF" w14:textId="77777777" w:rsidR="00400ACF" w:rsidRDefault="00BA71EE">
          <w:pPr>
            <w:pStyle w:val="11"/>
            <w:tabs>
              <w:tab w:val="right" w:leader="dot" w:pos="9345"/>
            </w:tabs>
            <w:rPr>
              <w:rFonts w:eastAsiaTheme="minorEastAsia"/>
              <w:noProof/>
              <w:lang w:eastAsia="ru-RU"/>
            </w:rPr>
          </w:pPr>
          <w:hyperlink w:anchor="_Toc199248447" w:history="1">
            <w:r w:rsidR="00400ACF" w:rsidRPr="008868C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00ACF">
              <w:rPr>
                <w:noProof/>
                <w:webHidden/>
              </w:rPr>
              <w:tab/>
            </w:r>
            <w:r w:rsidR="00400ACF">
              <w:rPr>
                <w:noProof/>
                <w:webHidden/>
              </w:rPr>
              <w:fldChar w:fldCharType="begin"/>
            </w:r>
            <w:r w:rsidR="00400ACF">
              <w:rPr>
                <w:noProof/>
                <w:webHidden/>
              </w:rPr>
              <w:instrText xml:space="preserve"> PAGEREF _Toc199248447 \h </w:instrText>
            </w:r>
            <w:r w:rsidR="00400ACF">
              <w:rPr>
                <w:noProof/>
                <w:webHidden/>
              </w:rPr>
            </w:r>
            <w:r w:rsidR="00400ACF">
              <w:rPr>
                <w:noProof/>
                <w:webHidden/>
              </w:rPr>
              <w:fldChar w:fldCharType="separate"/>
            </w:r>
            <w:r w:rsidR="00400ACF">
              <w:rPr>
                <w:noProof/>
                <w:webHidden/>
              </w:rPr>
              <w:t>11</w:t>
            </w:r>
            <w:r w:rsidR="00400ACF">
              <w:rPr>
                <w:noProof/>
                <w:webHidden/>
              </w:rPr>
              <w:fldChar w:fldCharType="end"/>
            </w:r>
          </w:hyperlink>
        </w:p>
        <w:p w14:paraId="19DA7EFC" w14:textId="77777777" w:rsidR="00400ACF" w:rsidRDefault="00BA71EE">
          <w:pPr>
            <w:pStyle w:val="11"/>
            <w:tabs>
              <w:tab w:val="right" w:leader="dot" w:pos="9345"/>
            </w:tabs>
            <w:rPr>
              <w:rFonts w:eastAsiaTheme="minorEastAsia"/>
              <w:noProof/>
              <w:lang w:eastAsia="ru-RU"/>
            </w:rPr>
          </w:pPr>
          <w:hyperlink w:anchor="_Toc199248448" w:history="1">
            <w:r w:rsidR="00400ACF" w:rsidRPr="008868C5">
              <w:rPr>
                <w:rStyle w:val="a8"/>
                <w:rFonts w:ascii="Times New Roman" w:hAnsi="Times New Roman" w:cs="Times New Roman"/>
                <w:b/>
                <w:noProof/>
              </w:rPr>
              <w:t>ФОНД ОЦЕНОЧНЫХ СРЕДСТВ</w:t>
            </w:r>
            <w:r w:rsidR="00400ACF">
              <w:rPr>
                <w:noProof/>
                <w:webHidden/>
              </w:rPr>
              <w:tab/>
            </w:r>
            <w:r w:rsidR="00400ACF">
              <w:rPr>
                <w:noProof/>
                <w:webHidden/>
              </w:rPr>
              <w:fldChar w:fldCharType="begin"/>
            </w:r>
            <w:r w:rsidR="00400ACF">
              <w:rPr>
                <w:noProof/>
                <w:webHidden/>
              </w:rPr>
              <w:instrText xml:space="preserve"> PAGEREF _Toc199248448 \h </w:instrText>
            </w:r>
            <w:r w:rsidR="00400ACF">
              <w:rPr>
                <w:noProof/>
                <w:webHidden/>
              </w:rPr>
            </w:r>
            <w:r w:rsidR="00400ACF">
              <w:rPr>
                <w:noProof/>
                <w:webHidden/>
              </w:rPr>
              <w:fldChar w:fldCharType="separate"/>
            </w:r>
            <w:r w:rsidR="00400ACF">
              <w:rPr>
                <w:noProof/>
                <w:webHidden/>
              </w:rPr>
              <w:t>13</w:t>
            </w:r>
            <w:r w:rsidR="00400ACF">
              <w:rPr>
                <w:noProof/>
                <w:webHidden/>
              </w:rPr>
              <w:fldChar w:fldCharType="end"/>
            </w:r>
          </w:hyperlink>
        </w:p>
        <w:p w14:paraId="6E4639F3" w14:textId="77777777" w:rsidR="00400ACF" w:rsidRDefault="00BA71EE">
          <w:pPr>
            <w:pStyle w:val="21"/>
            <w:tabs>
              <w:tab w:val="right" w:leader="dot" w:pos="9345"/>
            </w:tabs>
            <w:rPr>
              <w:rFonts w:eastAsiaTheme="minorEastAsia"/>
              <w:noProof/>
              <w:lang w:eastAsia="ru-RU"/>
            </w:rPr>
          </w:pPr>
          <w:hyperlink w:anchor="_Toc199248449" w:history="1">
            <w:r w:rsidR="00400ACF" w:rsidRPr="008868C5">
              <w:rPr>
                <w:rStyle w:val="a8"/>
                <w:rFonts w:ascii="Times New Roman" w:hAnsi="Times New Roman" w:cs="Times New Roman"/>
                <w:b/>
                <w:noProof/>
              </w:rPr>
              <w:t>1.1 Контрольные вопросы и задания к промежуточной аттестации</w:t>
            </w:r>
            <w:r w:rsidR="00400ACF">
              <w:rPr>
                <w:noProof/>
                <w:webHidden/>
              </w:rPr>
              <w:tab/>
            </w:r>
            <w:r w:rsidR="00400ACF">
              <w:rPr>
                <w:noProof/>
                <w:webHidden/>
              </w:rPr>
              <w:fldChar w:fldCharType="begin"/>
            </w:r>
            <w:r w:rsidR="00400ACF">
              <w:rPr>
                <w:noProof/>
                <w:webHidden/>
              </w:rPr>
              <w:instrText xml:space="preserve"> PAGEREF _Toc199248449 \h </w:instrText>
            </w:r>
            <w:r w:rsidR="00400ACF">
              <w:rPr>
                <w:noProof/>
                <w:webHidden/>
              </w:rPr>
            </w:r>
            <w:r w:rsidR="00400ACF">
              <w:rPr>
                <w:noProof/>
                <w:webHidden/>
              </w:rPr>
              <w:fldChar w:fldCharType="separate"/>
            </w:r>
            <w:r w:rsidR="00400ACF">
              <w:rPr>
                <w:noProof/>
                <w:webHidden/>
              </w:rPr>
              <w:t>13</w:t>
            </w:r>
            <w:r w:rsidR="00400ACF">
              <w:rPr>
                <w:noProof/>
                <w:webHidden/>
              </w:rPr>
              <w:fldChar w:fldCharType="end"/>
            </w:r>
          </w:hyperlink>
        </w:p>
        <w:p w14:paraId="172A0628" w14:textId="77777777" w:rsidR="00400ACF" w:rsidRDefault="00BA71EE">
          <w:pPr>
            <w:pStyle w:val="21"/>
            <w:tabs>
              <w:tab w:val="right" w:leader="dot" w:pos="9345"/>
            </w:tabs>
            <w:rPr>
              <w:rFonts w:eastAsiaTheme="minorEastAsia"/>
              <w:noProof/>
              <w:lang w:eastAsia="ru-RU"/>
            </w:rPr>
          </w:pPr>
          <w:hyperlink w:anchor="_Toc199248450" w:history="1">
            <w:r w:rsidR="00400ACF" w:rsidRPr="008868C5">
              <w:rPr>
                <w:rStyle w:val="a8"/>
                <w:rFonts w:ascii="Times New Roman" w:hAnsi="Times New Roman" w:cs="Times New Roman"/>
                <w:b/>
                <w:noProof/>
              </w:rPr>
              <w:t>1.2 Темы письменных работ</w:t>
            </w:r>
            <w:r w:rsidR="00400ACF">
              <w:rPr>
                <w:noProof/>
                <w:webHidden/>
              </w:rPr>
              <w:tab/>
            </w:r>
            <w:r w:rsidR="00400ACF">
              <w:rPr>
                <w:noProof/>
                <w:webHidden/>
              </w:rPr>
              <w:fldChar w:fldCharType="begin"/>
            </w:r>
            <w:r w:rsidR="00400ACF">
              <w:rPr>
                <w:noProof/>
                <w:webHidden/>
              </w:rPr>
              <w:instrText xml:space="preserve"> PAGEREF _Toc199248450 \h </w:instrText>
            </w:r>
            <w:r w:rsidR="00400ACF">
              <w:rPr>
                <w:noProof/>
                <w:webHidden/>
              </w:rPr>
            </w:r>
            <w:r w:rsidR="00400ACF">
              <w:rPr>
                <w:noProof/>
                <w:webHidden/>
              </w:rPr>
              <w:fldChar w:fldCharType="separate"/>
            </w:r>
            <w:r w:rsidR="00400ACF">
              <w:rPr>
                <w:noProof/>
                <w:webHidden/>
              </w:rPr>
              <w:t>15</w:t>
            </w:r>
            <w:r w:rsidR="00400ACF">
              <w:rPr>
                <w:noProof/>
                <w:webHidden/>
              </w:rPr>
              <w:fldChar w:fldCharType="end"/>
            </w:r>
          </w:hyperlink>
        </w:p>
        <w:p w14:paraId="423AEF25" w14:textId="77777777" w:rsidR="00400ACF" w:rsidRDefault="00BA71EE">
          <w:pPr>
            <w:pStyle w:val="21"/>
            <w:tabs>
              <w:tab w:val="right" w:leader="dot" w:pos="9345"/>
            </w:tabs>
            <w:rPr>
              <w:rFonts w:eastAsiaTheme="minorEastAsia"/>
              <w:noProof/>
              <w:lang w:eastAsia="ru-RU"/>
            </w:rPr>
          </w:pPr>
          <w:hyperlink w:anchor="_Toc199248451" w:history="1">
            <w:r w:rsidR="00400ACF" w:rsidRPr="008868C5">
              <w:rPr>
                <w:rStyle w:val="a8"/>
                <w:rFonts w:ascii="Times New Roman" w:hAnsi="Times New Roman" w:cs="Times New Roman"/>
                <w:b/>
                <w:noProof/>
              </w:rPr>
              <w:t>1.3 Контрольные точки</w:t>
            </w:r>
            <w:r w:rsidR="00400ACF">
              <w:rPr>
                <w:noProof/>
                <w:webHidden/>
              </w:rPr>
              <w:tab/>
            </w:r>
            <w:r w:rsidR="00400ACF">
              <w:rPr>
                <w:noProof/>
                <w:webHidden/>
              </w:rPr>
              <w:fldChar w:fldCharType="begin"/>
            </w:r>
            <w:r w:rsidR="00400ACF">
              <w:rPr>
                <w:noProof/>
                <w:webHidden/>
              </w:rPr>
              <w:instrText xml:space="preserve"> PAGEREF _Toc199248451 \h </w:instrText>
            </w:r>
            <w:r w:rsidR="00400ACF">
              <w:rPr>
                <w:noProof/>
                <w:webHidden/>
              </w:rPr>
            </w:r>
            <w:r w:rsidR="00400ACF">
              <w:rPr>
                <w:noProof/>
                <w:webHidden/>
              </w:rPr>
              <w:fldChar w:fldCharType="separate"/>
            </w:r>
            <w:r w:rsidR="00400ACF">
              <w:rPr>
                <w:noProof/>
                <w:webHidden/>
              </w:rPr>
              <w:t>15</w:t>
            </w:r>
            <w:r w:rsidR="00400ACF">
              <w:rPr>
                <w:noProof/>
                <w:webHidden/>
              </w:rPr>
              <w:fldChar w:fldCharType="end"/>
            </w:r>
          </w:hyperlink>
        </w:p>
        <w:p w14:paraId="69F52446" w14:textId="77777777" w:rsidR="00400ACF" w:rsidRDefault="00BA71EE">
          <w:pPr>
            <w:pStyle w:val="21"/>
            <w:tabs>
              <w:tab w:val="right" w:leader="dot" w:pos="9345"/>
            </w:tabs>
            <w:rPr>
              <w:rFonts w:eastAsiaTheme="minorEastAsia"/>
              <w:noProof/>
              <w:lang w:eastAsia="ru-RU"/>
            </w:rPr>
          </w:pPr>
          <w:hyperlink w:anchor="_Toc199248452" w:history="1">
            <w:r w:rsidR="00400ACF" w:rsidRPr="008868C5">
              <w:rPr>
                <w:rStyle w:val="a8"/>
                <w:rFonts w:ascii="Times New Roman" w:hAnsi="Times New Roman" w:cs="Times New Roman"/>
                <w:b/>
                <w:noProof/>
              </w:rPr>
              <w:t>1.4 Другие объекты оценивания</w:t>
            </w:r>
            <w:r w:rsidR="00400ACF">
              <w:rPr>
                <w:noProof/>
                <w:webHidden/>
              </w:rPr>
              <w:tab/>
            </w:r>
            <w:r w:rsidR="00400ACF">
              <w:rPr>
                <w:noProof/>
                <w:webHidden/>
              </w:rPr>
              <w:fldChar w:fldCharType="begin"/>
            </w:r>
            <w:r w:rsidR="00400ACF">
              <w:rPr>
                <w:noProof/>
                <w:webHidden/>
              </w:rPr>
              <w:instrText xml:space="preserve"> PAGEREF _Toc199248452 \h </w:instrText>
            </w:r>
            <w:r w:rsidR="00400ACF">
              <w:rPr>
                <w:noProof/>
                <w:webHidden/>
              </w:rPr>
            </w:r>
            <w:r w:rsidR="00400ACF">
              <w:rPr>
                <w:noProof/>
                <w:webHidden/>
              </w:rPr>
              <w:fldChar w:fldCharType="separate"/>
            </w:r>
            <w:r w:rsidR="00400ACF">
              <w:rPr>
                <w:noProof/>
                <w:webHidden/>
              </w:rPr>
              <w:t>16</w:t>
            </w:r>
            <w:r w:rsidR="00400ACF">
              <w:rPr>
                <w:noProof/>
                <w:webHidden/>
              </w:rPr>
              <w:fldChar w:fldCharType="end"/>
            </w:r>
          </w:hyperlink>
        </w:p>
        <w:p w14:paraId="7C7D765B" w14:textId="77777777" w:rsidR="00400ACF" w:rsidRDefault="00BA71EE">
          <w:pPr>
            <w:pStyle w:val="21"/>
            <w:tabs>
              <w:tab w:val="right" w:leader="dot" w:pos="9345"/>
            </w:tabs>
            <w:rPr>
              <w:rFonts w:eastAsiaTheme="minorEastAsia"/>
              <w:noProof/>
              <w:lang w:eastAsia="ru-RU"/>
            </w:rPr>
          </w:pPr>
          <w:hyperlink w:anchor="_Toc199248453" w:history="1">
            <w:r w:rsidR="00400ACF" w:rsidRPr="008868C5">
              <w:rPr>
                <w:rStyle w:val="a8"/>
                <w:rFonts w:ascii="Times New Roman" w:hAnsi="Times New Roman" w:cs="Times New Roman"/>
                <w:b/>
                <w:noProof/>
              </w:rPr>
              <w:t>1.5 Самостоятельная работа обучающегося</w:t>
            </w:r>
            <w:r w:rsidR="00400ACF">
              <w:rPr>
                <w:noProof/>
                <w:webHidden/>
              </w:rPr>
              <w:tab/>
            </w:r>
            <w:r w:rsidR="00400ACF">
              <w:rPr>
                <w:noProof/>
                <w:webHidden/>
              </w:rPr>
              <w:fldChar w:fldCharType="begin"/>
            </w:r>
            <w:r w:rsidR="00400ACF">
              <w:rPr>
                <w:noProof/>
                <w:webHidden/>
              </w:rPr>
              <w:instrText xml:space="preserve"> PAGEREF _Toc199248453 \h </w:instrText>
            </w:r>
            <w:r w:rsidR="00400ACF">
              <w:rPr>
                <w:noProof/>
                <w:webHidden/>
              </w:rPr>
            </w:r>
            <w:r w:rsidR="00400ACF">
              <w:rPr>
                <w:noProof/>
                <w:webHidden/>
              </w:rPr>
              <w:fldChar w:fldCharType="separate"/>
            </w:r>
            <w:r w:rsidR="00400ACF">
              <w:rPr>
                <w:noProof/>
                <w:webHidden/>
              </w:rPr>
              <w:t>16</w:t>
            </w:r>
            <w:r w:rsidR="00400ACF">
              <w:rPr>
                <w:noProof/>
                <w:webHidden/>
              </w:rPr>
              <w:fldChar w:fldCharType="end"/>
            </w:r>
          </w:hyperlink>
        </w:p>
        <w:p w14:paraId="74327498" w14:textId="77777777" w:rsidR="00400ACF" w:rsidRDefault="00BA71EE">
          <w:pPr>
            <w:pStyle w:val="21"/>
            <w:tabs>
              <w:tab w:val="right" w:leader="dot" w:pos="9345"/>
            </w:tabs>
            <w:rPr>
              <w:rFonts w:eastAsiaTheme="minorEastAsia"/>
              <w:noProof/>
              <w:lang w:eastAsia="ru-RU"/>
            </w:rPr>
          </w:pPr>
          <w:hyperlink w:anchor="_Toc199248454" w:history="1">
            <w:r w:rsidR="00400ACF" w:rsidRPr="008868C5">
              <w:rPr>
                <w:rStyle w:val="a8"/>
                <w:rFonts w:ascii="Times New Roman" w:hAnsi="Times New Roman" w:cs="Times New Roman"/>
                <w:b/>
                <w:noProof/>
              </w:rPr>
              <w:t>1.6 Шкала оценивания результата</w:t>
            </w:r>
            <w:r w:rsidR="00400ACF">
              <w:rPr>
                <w:noProof/>
                <w:webHidden/>
              </w:rPr>
              <w:tab/>
            </w:r>
            <w:r w:rsidR="00400ACF">
              <w:rPr>
                <w:noProof/>
                <w:webHidden/>
              </w:rPr>
              <w:fldChar w:fldCharType="begin"/>
            </w:r>
            <w:r w:rsidR="00400ACF">
              <w:rPr>
                <w:noProof/>
                <w:webHidden/>
              </w:rPr>
              <w:instrText xml:space="preserve"> PAGEREF _Toc199248454 \h </w:instrText>
            </w:r>
            <w:r w:rsidR="00400ACF">
              <w:rPr>
                <w:noProof/>
                <w:webHidden/>
              </w:rPr>
            </w:r>
            <w:r w:rsidR="00400ACF">
              <w:rPr>
                <w:noProof/>
                <w:webHidden/>
              </w:rPr>
              <w:fldChar w:fldCharType="separate"/>
            </w:r>
            <w:r w:rsidR="00400ACF">
              <w:rPr>
                <w:noProof/>
                <w:webHidden/>
              </w:rPr>
              <w:t>16</w:t>
            </w:r>
            <w:r w:rsidR="00400AC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24843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Овладение подготавливаемыми юридическими кадрами системой научных знаний и практических навыков в сфере правового регулирования трудовых отношений.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24843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Трудовое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24843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400AC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00AC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00AC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00AC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00AC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00ACF" w:rsidRDefault="00751095" w:rsidP="009207A4">
            <w:pPr>
              <w:tabs>
                <w:tab w:val="left" w:pos="0"/>
              </w:tabs>
              <w:jc w:val="center"/>
              <w:rPr>
                <w:rFonts w:ascii="Times New Roman" w:hAnsi="Times New Roman" w:cs="Times New Roman"/>
                <w:lang w:bidi="ru-RU"/>
              </w:rPr>
            </w:pPr>
            <w:r w:rsidRPr="00400ACF">
              <w:rPr>
                <w:rFonts w:ascii="Times New Roman" w:hAnsi="Times New Roman" w:cs="Times New Roman"/>
                <w:b/>
              </w:rPr>
              <w:t xml:space="preserve">Планируемые результаты </w:t>
            </w:r>
            <w:proofErr w:type="gramStart"/>
            <w:r w:rsidRPr="00400ACF">
              <w:rPr>
                <w:rFonts w:ascii="Times New Roman" w:hAnsi="Times New Roman" w:cs="Times New Roman"/>
                <w:b/>
              </w:rPr>
              <w:t>обучения по дисциплине</w:t>
            </w:r>
            <w:proofErr w:type="gramEnd"/>
          </w:p>
          <w:p w14:paraId="4A80ACB9" w14:textId="77777777" w:rsidR="00751095" w:rsidRPr="00400AC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00AC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00ACF" w:rsidRDefault="00FD518F" w:rsidP="009207A4">
            <w:pPr>
              <w:widowControl w:val="0"/>
              <w:tabs>
                <w:tab w:val="left" w:pos="0"/>
              </w:tabs>
              <w:autoSpaceDE w:val="0"/>
              <w:autoSpaceDN w:val="0"/>
              <w:rPr>
                <w:rFonts w:ascii="Times New Roman" w:hAnsi="Times New Roman" w:cs="Times New Roman"/>
              </w:rPr>
            </w:pPr>
            <w:r w:rsidRPr="00400ACF">
              <w:rPr>
                <w:rFonts w:ascii="Times New Roman" w:hAnsi="Times New Roman" w:cs="Times New Roman"/>
              </w:rPr>
              <w:t xml:space="preserve">ОПК-2 - </w:t>
            </w:r>
            <w:proofErr w:type="gramStart"/>
            <w:r w:rsidRPr="00400ACF">
              <w:rPr>
                <w:rFonts w:ascii="Times New Roman" w:hAnsi="Times New Roman" w:cs="Times New Roman"/>
              </w:rPr>
              <w:t>Способен</w:t>
            </w:r>
            <w:proofErr w:type="gramEnd"/>
            <w:r w:rsidRPr="00400ACF">
              <w:rPr>
                <w:rFonts w:ascii="Times New Roman" w:hAnsi="Times New Roman" w:cs="Times New Roman"/>
              </w:rPr>
              <w:t xml:space="preserve"> применять нормы материального и процессуального права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00ACF" w:rsidRDefault="00FD518F" w:rsidP="009207A4">
            <w:pPr>
              <w:widowControl w:val="0"/>
              <w:tabs>
                <w:tab w:val="left" w:pos="0"/>
              </w:tabs>
              <w:autoSpaceDE w:val="0"/>
              <w:autoSpaceDN w:val="0"/>
              <w:rPr>
                <w:rFonts w:ascii="Times New Roman" w:hAnsi="Times New Roman" w:cs="Times New Roman"/>
                <w:lang w:bidi="ru-RU"/>
              </w:rPr>
            </w:pPr>
            <w:r w:rsidRPr="00400ACF">
              <w:rPr>
                <w:rFonts w:ascii="Times New Roman" w:hAnsi="Times New Roman" w:cs="Times New Roman"/>
                <w:lang w:bidi="ru-RU"/>
              </w:rPr>
              <w:t>ОПК-2.3 - Предвидит правовые последствия применения норм материального и процессуального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Знать: </w:t>
            </w:r>
            <w:r w:rsidR="00316402" w:rsidRPr="00400ACF">
              <w:rPr>
                <w:rFonts w:ascii="Times New Roman" w:hAnsi="Times New Roman" w:cs="Times New Roman"/>
              </w:rPr>
              <w:t>как осуществляется сбор данных в сфере трудового законодательства из актуальных источников</w:t>
            </w:r>
            <w:r w:rsidRPr="00400ACF">
              <w:rPr>
                <w:rFonts w:ascii="Times New Roman" w:hAnsi="Times New Roman" w:cs="Times New Roman"/>
              </w:rPr>
              <w:t xml:space="preserve"> </w:t>
            </w:r>
          </w:p>
          <w:p w14:paraId="1D618C66" w14:textId="00124F5A"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Уметь: </w:t>
            </w:r>
            <w:r w:rsidR="00FD518F" w:rsidRPr="00400ACF">
              <w:rPr>
                <w:rFonts w:ascii="Times New Roman" w:hAnsi="Times New Roman" w:cs="Times New Roman"/>
              </w:rPr>
              <w:t>применять принципы обработки данных в сфере управления персоналом</w:t>
            </w:r>
            <w:proofErr w:type="gramStart"/>
            <w:r w:rsidR="00FD518F" w:rsidRPr="00400ACF">
              <w:rPr>
                <w:rFonts w:ascii="Times New Roman" w:hAnsi="Times New Roman" w:cs="Times New Roman"/>
              </w:rPr>
              <w:t>.</w:t>
            </w:r>
            <w:r w:rsidRPr="00400ACF">
              <w:rPr>
                <w:rFonts w:ascii="Times New Roman" w:hAnsi="Times New Roman" w:cs="Times New Roman"/>
              </w:rPr>
              <w:t xml:space="preserve">. </w:t>
            </w:r>
            <w:proofErr w:type="gramEnd"/>
          </w:p>
          <w:p w14:paraId="253C4FDD" w14:textId="597ACE7D" w:rsidR="00751095" w:rsidRPr="00400ACF" w:rsidRDefault="00751095" w:rsidP="00FD518F">
            <w:pPr>
              <w:autoSpaceDE w:val="0"/>
              <w:autoSpaceDN w:val="0"/>
              <w:adjustRightInd w:val="0"/>
              <w:jc w:val="both"/>
              <w:rPr>
                <w:rFonts w:ascii="Times New Roman" w:hAnsi="Times New Roman" w:cs="Times New Roman"/>
                <w:lang w:bidi="ru-RU"/>
              </w:rPr>
            </w:pPr>
            <w:r w:rsidRPr="00400ACF">
              <w:rPr>
                <w:rFonts w:ascii="Times New Roman" w:hAnsi="Times New Roman" w:cs="Times New Roman"/>
              </w:rPr>
              <w:t xml:space="preserve">Владеть: </w:t>
            </w:r>
            <w:r w:rsidR="00FD518F" w:rsidRPr="00400ACF">
              <w:rPr>
                <w:rFonts w:ascii="Times New Roman" w:hAnsi="Times New Roman" w:cs="Times New Roman"/>
              </w:rPr>
              <w:t>навыком выбора и применения технологии, методов и методик систематизации и анализа документов и информации для решения задач в сфере управления персоналом</w:t>
            </w:r>
            <w:proofErr w:type="gramStart"/>
            <w:r w:rsidR="00FD518F" w:rsidRPr="00400ACF">
              <w:rPr>
                <w:rFonts w:ascii="Times New Roman" w:hAnsi="Times New Roman" w:cs="Times New Roman"/>
              </w:rPr>
              <w:t>.</w:t>
            </w:r>
            <w:r w:rsidRPr="00400ACF">
              <w:rPr>
                <w:rFonts w:ascii="Times New Roman" w:hAnsi="Times New Roman" w:cs="Times New Roman"/>
              </w:rPr>
              <w:t>.</w:t>
            </w:r>
            <w:proofErr w:type="gramEnd"/>
          </w:p>
        </w:tc>
      </w:tr>
      <w:tr w:rsidR="00751095" w:rsidRPr="00400ACF" w14:paraId="1AB0F0E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06EF52F" w14:textId="77777777" w:rsidR="00751095" w:rsidRPr="00400ACF" w:rsidRDefault="00FD518F" w:rsidP="009207A4">
            <w:pPr>
              <w:widowControl w:val="0"/>
              <w:tabs>
                <w:tab w:val="left" w:pos="0"/>
              </w:tabs>
              <w:autoSpaceDE w:val="0"/>
              <w:autoSpaceDN w:val="0"/>
              <w:rPr>
                <w:rFonts w:ascii="Times New Roman" w:hAnsi="Times New Roman" w:cs="Times New Roman"/>
              </w:rPr>
            </w:pPr>
            <w:r w:rsidRPr="00400ACF">
              <w:rPr>
                <w:rFonts w:ascii="Times New Roman" w:hAnsi="Times New Roman" w:cs="Times New Roman"/>
              </w:rPr>
              <w:t xml:space="preserve">ОПК-4 - </w:t>
            </w:r>
            <w:proofErr w:type="gramStart"/>
            <w:r w:rsidRPr="00400ACF">
              <w:rPr>
                <w:rFonts w:ascii="Times New Roman" w:hAnsi="Times New Roman" w:cs="Times New Roman"/>
              </w:rPr>
              <w:t>Способен</w:t>
            </w:r>
            <w:proofErr w:type="gramEnd"/>
            <w:r w:rsidRPr="00400ACF">
              <w:rPr>
                <w:rFonts w:ascii="Times New Roman" w:hAnsi="Times New Roman" w:cs="Times New Roman"/>
              </w:rPr>
              <w:t xml:space="preserve"> профессионально толковать нормы права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BC0F9D8" w14:textId="77777777" w:rsidR="00751095" w:rsidRPr="00400ACF" w:rsidRDefault="00FD518F" w:rsidP="009207A4">
            <w:pPr>
              <w:widowControl w:val="0"/>
              <w:tabs>
                <w:tab w:val="left" w:pos="0"/>
              </w:tabs>
              <w:autoSpaceDE w:val="0"/>
              <w:autoSpaceDN w:val="0"/>
              <w:rPr>
                <w:rFonts w:ascii="Times New Roman" w:hAnsi="Times New Roman" w:cs="Times New Roman"/>
                <w:lang w:bidi="ru-RU"/>
              </w:rPr>
            </w:pPr>
            <w:r w:rsidRPr="00400ACF">
              <w:rPr>
                <w:rFonts w:ascii="Times New Roman" w:hAnsi="Times New Roman" w:cs="Times New Roman"/>
                <w:lang w:bidi="ru-RU"/>
              </w:rPr>
              <w:t>ОПК-4.2 - Применяет различные способы толкования норм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53DB147"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Знать: </w:t>
            </w:r>
            <w:r w:rsidR="00316402" w:rsidRPr="00400ACF">
              <w:rPr>
                <w:rFonts w:ascii="Times New Roman" w:hAnsi="Times New Roman" w:cs="Times New Roman"/>
              </w:rPr>
              <w:t>различные приемы и способы толкования норм трудового законодательства</w:t>
            </w:r>
            <w:r w:rsidRPr="00400ACF">
              <w:rPr>
                <w:rFonts w:ascii="Times New Roman" w:hAnsi="Times New Roman" w:cs="Times New Roman"/>
              </w:rPr>
              <w:t xml:space="preserve"> </w:t>
            </w:r>
          </w:p>
          <w:p w14:paraId="6AC6DA84"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Уметь: </w:t>
            </w:r>
            <w:r w:rsidR="00FD518F" w:rsidRPr="00400ACF">
              <w:rPr>
                <w:rFonts w:ascii="Times New Roman" w:hAnsi="Times New Roman" w:cs="Times New Roman"/>
              </w:rPr>
              <w:t>использовать различные приемы и способы толкования норм трудового законодательства для уяснения их смысла и содержания</w:t>
            </w:r>
            <w:r w:rsidRPr="00400ACF">
              <w:rPr>
                <w:rFonts w:ascii="Times New Roman" w:hAnsi="Times New Roman" w:cs="Times New Roman"/>
              </w:rPr>
              <w:t xml:space="preserve">. </w:t>
            </w:r>
          </w:p>
          <w:p w14:paraId="69B9DF1B" w14:textId="77777777" w:rsidR="00751095" w:rsidRPr="00400ACF" w:rsidRDefault="00751095" w:rsidP="00FD518F">
            <w:pPr>
              <w:autoSpaceDE w:val="0"/>
              <w:autoSpaceDN w:val="0"/>
              <w:adjustRightInd w:val="0"/>
              <w:jc w:val="both"/>
              <w:rPr>
                <w:rFonts w:ascii="Times New Roman" w:hAnsi="Times New Roman" w:cs="Times New Roman"/>
                <w:lang w:bidi="ru-RU"/>
              </w:rPr>
            </w:pPr>
            <w:r w:rsidRPr="00400ACF">
              <w:rPr>
                <w:rFonts w:ascii="Times New Roman" w:hAnsi="Times New Roman" w:cs="Times New Roman"/>
              </w:rPr>
              <w:t xml:space="preserve">Владеть: </w:t>
            </w:r>
            <w:r w:rsidR="00FD518F" w:rsidRPr="00400ACF">
              <w:rPr>
                <w:rFonts w:ascii="Times New Roman" w:hAnsi="Times New Roman" w:cs="Times New Roman"/>
              </w:rPr>
              <w:t xml:space="preserve">навыком толкования норм права при применения норм трудового законодательства при решении задач </w:t>
            </w:r>
            <w:proofErr w:type="gramStart"/>
            <w:r w:rsidR="00FD518F" w:rsidRPr="00400ACF">
              <w:rPr>
                <w:rFonts w:ascii="Times New Roman" w:hAnsi="Times New Roman" w:cs="Times New Roman"/>
              </w:rPr>
              <w:t>профессиональной</w:t>
            </w:r>
            <w:proofErr w:type="gramEnd"/>
            <w:r w:rsidR="00FD518F" w:rsidRPr="00400ACF">
              <w:rPr>
                <w:rFonts w:ascii="Times New Roman" w:hAnsi="Times New Roman" w:cs="Times New Roman"/>
              </w:rPr>
              <w:t xml:space="preserve"> деятельности</w:t>
            </w:r>
            <w:r w:rsidRPr="00400ACF">
              <w:rPr>
                <w:rFonts w:ascii="Times New Roman" w:hAnsi="Times New Roman" w:cs="Times New Roman"/>
              </w:rPr>
              <w:t>.</w:t>
            </w:r>
          </w:p>
        </w:tc>
      </w:tr>
      <w:tr w:rsidR="00751095" w:rsidRPr="00400ACF" w14:paraId="0D49317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1162BC1" w14:textId="77777777" w:rsidR="00751095" w:rsidRPr="00400ACF" w:rsidRDefault="00FD518F" w:rsidP="009207A4">
            <w:pPr>
              <w:widowControl w:val="0"/>
              <w:tabs>
                <w:tab w:val="left" w:pos="0"/>
              </w:tabs>
              <w:autoSpaceDE w:val="0"/>
              <w:autoSpaceDN w:val="0"/>
              <w:rPr>
                <w:rFonts w:ascii="Times New Roman" w:hAnsi="Times New Roman" w:cs="Times New Roman"/>
              </w:rPr>
            </w:pPr>
            <w:r w:rsidRPr="00400ACF">
              <w:rPr>
                <w:rFonts w:ascii="Times New Roman" w:hAnsi="Times New Roman" w:cs="Times New Roman"/>
              </w:rPr>
              <w:t xml:space="preserve">ОПК-5 - </w:t>
            </w:r>
            <w:proofErr w:type="gramStart"/>
            <w:r w:rsidRPr="00400ACF">
              <w:rPr>
                <w:rFonts w:ascii="Times New Roman" w:hAnsi="Times New Roman" w:cs="Times New Roman"/>
              </w:rPr>
              <w:t>Способен</w:t>
            </w:r>
            <w:proofErr w:type="gramEnd"/>
            <w:r w:rsidRPr="00400ACF">
              <w:rPr>
                <w:rFonts w:ascii="Times New Roman" w:hAnsi="Times New Roman" w:cs="Times New Roman"/>
              </w:rPr>
              <w:t xml:space="preserve">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A99452F" w14:textId="77777777" w:rsidR="00751095" w:rsidRPr="00400ACF" w:rsidRDefault="00FD518F" w:rsidP="009207A4">
            <w:pPr>
              <w:widowControl w:val="0"/>
              <w:tabs>
                <w:tab w:val="left" w:pos="0"/>
              </w:tabs>
              <w:autoSpaceDE w:val="0"/>
              <w:autoSpaceDN w:val="0"/>
              <w:rPr>
                <w:rFonts w:ascii="Times New Roman" w:hAnsi="Times New Roman" w:cs="Times New Roman"/>
                <w:lang w:bidi="ru-RU"/>
              </w:rPr>
            </w:pPr>
            <w:r w:rsidRPr="00400ACF">
              <w:rPr>
                <w:rFonts w:ascii="Times New Roman" w:hAnsi="Times New Roman" w:cs="Times New Roman"/>
                <w:lang w:bidi="ru-RU"/>
              </w:rPr>
              <w:t xml:space="preserve">ОПК-5.2 - </w:t>
            </w:r>
            <w:proofErr w:type="gramStart"/>
            <w:r w:rsidRPr="00400ACF">
              <w:rPr>
                <w:rFonts w:ascii="Times New Roman" w:hAnsi="Times New Roman" w:cs="Times New Roman"/>
                <w:lang w:bidi="ru-RU"/>
              </w:rPr>
              <w:t>Способен</w:t>
            </w:r>
            <w:proofErr w:type="gramEnd"/>
            <w:r w:rsidRPr="00400ACF">
              <w:rPr>
                <w:rFonts w:ascii="Times New Roman" w:hAnsi="Times New Roman" w:cs="Times New Roman"/>
                <w:lang w:bidi="ru-RU"/>
              </w:rPr>
              <w:t xml:space="preserve"> сформулировать правовую позицию по конкретному делу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4FFED27"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Знать: </w:t>
            </w:r>
            <w:r w:rsidR="00316402" w:rsidRPr="00400ACF">
              <w:rPr>
                <w:rFonts w:ascii="Times New Roman" w:hAnsi="Times New Roman" w:cs="Times New Roman"/>
              </w:rPr>
              <w:t>содержание основных юридических понятий и терминов</w:t>
            </w:r>
            <w:r w:rsidRPr="00400ACF">
              <w:rPr>
                <w:rFonts w:ascii="Times New Roman" w:hAnsi="Times New Roman" w:cs="Times New Roman"/>
              </w:rPr>
              <w:t xml:space="preserve"> </w:t>
            </w:r>
          </w:p>
          <w:p w14:paraId="693992CF"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Уметь: </w:t>
            </w:r>
            <w:r w:rsidR="00FD518F" w:rsidRPr="00400ACF">
              <w:rPr>
                <w:rFonts w:ascii="Times New Roman" w:hAnsi="Times New Roman" w:cs="Times New Roman"/>
              </w:rPr>
              <w:t xml:space="preserve">устно и письменно объяснять смысл и значение правовых определений и терминов в </w:t>
            </w:r>
            <w:proofErr w:type="gramStart"/>
            <w:r w:rsidR="00FD518F" w:rsidRPr="00400ACF">
              <w:rPr>
                <w:rFonts w:ascii="Times New Roman" w:hAnsi="Times New Roman" w:cs="Times New Roman"/>
              </w:rPr>
              <w:t>профессиональной</w:t>
            </w:r>
            <w:proofErr w:type="gramEnd"/>
            <w:r w:rsidR="00FD518F" w:rsidRPr="00400ACF">
              <w:rPr>
                <w:rFonts w:ascii="Times New Roman" w:hAnsi="Times New Roman" w:cs="Times New Roman"/>
              </w:rPr>
              <w:t xml:space="preserve"> деятельности</w:t>
            </w:r>
            <w:r w:rsidR="00FD518F" w:rsidRPr="00400ACF">
              <w:rPr>
                <w:rFonts w:ascii="Times New Roman" w:hAnsi="Times New Roman" w:cs="Times New Roman"/>
              </w:rPr>
              <w:br/>
            </w:r>
            <w:r w:rsidR="00FD518F" w:rsidRPr="00400ACF">
              <w:rPr>
                <w:rFonts w:ascii="Times New Roman" w:hAnsi="Times New Roman" w:cs="Times New Roman"/>
              </w:rPr>
              <w:br/>
            </w:r>
            <w:r w:rsidRPr="00400ACF">
              <w:rPr>
                <w:rFonts w:ascii="Times New Roman" w:hAnsi="Times New Roman" w:cs="Times New Roman"/>
              </w:rPr>
              <w:t xml:space="preserve">. </w:t>
            </w:r>
          </w:p>
          <w:p w14:paraId="60C1FE64" w14:textId="77777777" w:rsidR="00751095" w:rsidRPr="00400ACF" w:rsidRDefault="00751095" w:rsidP="00FD518F">
            <w:pPr>
              <w:autoSpaceDE w:val="0"/>
              <w:autoSpaceDN w:val="0"/>
              <w:adjustRightInd w:val="0"/>
              <w:jc w:val="both"/>
              <w:rPr>
                <w:rFonts w:ascii="Times New Roman" w:hAnsi="Times New Roman" w:cs="Times New Roman"/>
                <w:lang w:bidi="ru-RU"/>
              </w:rPr>
            </w:pPr>
            <w:r w:rsidRPr="00400ACF">
              <w:rPr>
                <w:rFonts w:ascii="Times New Roman" w:hAnsi="Times New Roman" w:cs="Times New Roman"/>
              </w:rPr>
              <w:t xml:space="preserve">Владеть: </w:t>
            </w:r>
            <w:r w:rsidR="00FD518F" w:rsidRPr="00400ACF">
              <w:rPr>
                <w:rFonts w:ascii="Times New Roman" w:hAnsi="Times New Roman" w:cs="Times New Roman"/>
              </w:rPr>
              <w:t>навыками профессиональной аргументации при оценке и обосновании принимаемых решений</w:t>
            </w:r>
            <w:r w:rsidRPr="00400ACF">
              <w:rPr>
                <w:rFonts w:ascii="Times New Roman" w:hAnsi="Times New Roman" w:cs="Times New Roman"/>
              </w:rPr>
              <w:t>.</w:t>
            </w:r>
          </w:p>
        </w:tc>
      </w:tr>
      <w:tr w:rsidR="00751095" w:rsidRPr="00400ACF" w14:paraId="5035E44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BFACA90" w14:textId="77777777" w:rsidR="00751095" w:rsidRPr="00400ACF" w:rsidRDefault="00FD518F" w:rsidP="009207A4">
            <w:pPr>
              <w:widowControl w:val="0"/>
              <w:tabs>
                <w:tab w:val="left" w:pos="0"/>
              </w:tabs>
              <w:autoSpaceDE w:val="0"/>
              <w:autoSpaceDN w:val="0"/>
              <w:rPr>
                <w:rFonts w:ascii="Times New Roman" w:hAnsi="Times New Roman" w:cs="Times New Roman"/>
              </w:rPr>
            </w:pPr>
            <w:r w:rsidRPr="00400ACF">
              <w:rPr>
                <w:rFonts w:ascii="Times New Roman" w:hAnsi="Times New Roman" w:cs="Times New Roman"/>
              </w:rPr>
              <w:t xml:space="preserve">ПК-1 - </w:t>
            </w:r>
            <w:proofErr w:type="gramStart"/>
            <w:r w:rsidRPr="00400ACF">
              <w:rPr>
                <w:rFonts w:ascii="Times New Roman" w:hAnsi="Times New Roman" w:cs="Times New Roman"/>
              </w:rPr>
              <w:t>Способен</w:t>
            </w:r>
            <w:proofErr w:type="gramEnd"/>
            <w:r w:rsidRPr="00400ACF">
              <w:rPr>
                <w:rFonts w:ascii="Times New Roman" w:hAnsi="Times New Roman" w:cs="Times New Roman"/>
              </w:rPr>
              <w:t xml:space="preserve"> участвовать в разработке нормативных правовых актов и сопровождающих документов в соответствии с профилем своей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F39E295" w14:textId="77777777" w:rsidR="00751095" w:rsidRPr="00400ACF" w:rsidRDefault="00FD518F" w:rsidP="009207A4">
            <w:pPr>
              <w:widowControl w:val="0"/>
              <w:tabs>
                <w:tab w:val="left" w:pos="0"/>
              </w:tabs>
              <w:autoSpaceDE w:val="0"/>
              <w:autoSpaceDN w:val="0"/>
              <w:rPr>
                <w:rFonts w:ascii="Times New Roman" w:hAnsi="Times New Roman" w:cs="Times New Roman"/>
                <w:lang w:bidi="ru-RU"/>
              </w:rPr>
            </w:pPr>
            <w:r w:rsidRPr="00400ACF">
              <w:rPr>
                <w:rFonts w:ascii="Times New Roman" w:hAnsi="Times New Roman" w:cs="Times New Roman"/>
                <w:lang w:bidi="ru-RU"/>
              </w:rPr>
              <w:t>ПК-1.1 - Разрабатывает локальные акты организации в сфере корпоративного, трудового, договорного права, законодательства о защите персональных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AB65A07"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Знать: </w:t>
            </w:r>
            <w:r w:rsidR="00316402" w:rsidRPr="00400ACF">
              <w:rPr>
                <w:rFonts w:ascii="Times New Roman" w:hAnsi="Times New Roman" w:cs="Times New Roman"/>
              </w:rPr>
              <w:t>основы законодательного процесса и особенности создания проектов  нормативных правовых актов в различных отраслях права</w:t>
            </w:r>
            <w:r w:rsidRPr="00400ACF">
              <w:rPr>
                <w:rFonts w:ascii="Times New Roman" w:hAnsi="Times New Roman" w:cs="Times New Roman"/>
              </w:rPr>
              <w:t xml:space="preserve"> </w:t>
            </w:r>
          </w:p>
          <w:p w14:paraId="60A88799"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Уметь: </w:t>
            </w:r>
            <w:r w:rsidR="00FD518F" w:rsidRPr="00400ACF">
              <w:rPr>
                <w:rFonts w:ascii="Times New Roman" w:hAnsi="Times New Roman" w:cs="Times New Roman"/>
              </w:rPr>
              <w:t xml:space="preserve">разрабатывать нормативные правовые акты в различных </w:t>
            </w:r>
            <w:proofErr w:type="gramStart"/>
            <w:r w:rsidR="00FD518F" w:rsidRPr="00400ACF">
              <w:rPr>
                <w:rFonts w:ascii="Times New Roman" w:hAnsi="Times New Roman" w:cs="Times New Roman"/>
              </w:rPr>
              <w:t>отраслях</w:t>
            </w:r>
            <w:proofErr w:type="gramEnd"/>
            <w:r w:rsidR="00FD518F" w:rsidRPr="00400ACF">
              <w:rPr>
                <w:rFonts w:ascii="Times New Roman" w:hAnsi="Times New Roman" w:cs="Times New Roman"/>
              </w:rPr>
              <w:t xml:space="preserve"> права с учетом особенностей регулируемых общественных отношений</w:t>
            </w:r>
            <w:r w:rsidRPr="00400ACF">
              <w:rPr>
                <w:rFonts w:ascii="Times New Roman" w:hAnsi="Times New Roman" w:cs="Times New Roman"/>
              </w:rPr>
              <w:t xml:space="preserve">. </w:t>
            </w:r>
          </w:p>
          <w:p w14:paraId="3C66D63E" w14:textId="77777777" w:rsidR="00751095" w:rsidRPr="00400ACF" w:rsidRDefault="00751095" w:rsidP="00FD518F">
            <w:pPr>
              <w:autoSpaceDE w:val="0"/>
              <w:autoSpaceDN w:val="0"/>
              <w:adjustRightInd w:val="0"/>
              <w:jc w:val="both"/>
              <w:rPr>
                <w:rFonts w:ascii="Times New Roman" w:hAnsi="Times New Roman" w:cs="Times New Roman"/>
                <w:lang w:bidi="ru-RU"/>
              </w:rPr>
            </w:pPr>
            <w:r w:rsidRPr="00400ACF">
              <w:rPr>
                <w:rFonts w:ascii="Times New Roman" w:hAnsi="Times New Roman" w:cs="Times New Roman"/>
              </w:rPr>
              <w:t xml:space="preserve">Владеть: </w:t>
            </w:r>
            <w:r w:rsidR="00FD518F" w:rsidRPr="00400ACF">
              <w:rPr>
                <w:rFonts w:ascii="Times New Roman" w:hAnsi="Times New Roman" w:cs="Times New Roman"/>
              </w:rPr>
              <w:t>навыками разработки нормативных правовых актов, регулирующих общественные отношения</w:t>
            </w:r>
            <w:r w:rsidRPr="00400ACF">
              <w:rPr>
                <w:rFonts w:ascii="Times New Roman" w:hAnsi="Times New Roman" w:cs="Times New Roman"/>
              </w:rPr>
              <w:t>.</w:t>
            </w:r>
          </w:p>
        </w:tc>
      </w:tr>
      <w:tr w:rsidR="00751095" w:rsidRPr="00400ACF" w14:paraId="7F6E375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E849818" w14:textId="77777777" w:rsidR="00751095" w:rsidRPr="00400ACF" w:rsidRDefault="00FD518F" w:rsidP="009207A4">
            <w:pPr>
              <w:widowControl w:val="0"/>
              <w:tabs>
                <w:tab w:val="left" w:pos="0"/>
              </w:tabs>
              <w:autoSpaceDE w:val="0"/>
              <w:autoSpaceDN w:val="0"/>
              <w:rPr>
                <w:rFonts w:ascii="Times New Roman" w:hAnsi="Times New Roman" w:cs="Times New Roman"/>
              </w:rPr>
            </w:pPr>
            <w:r w:rsidRPr="00400ACF">
              <w:rPr>
                <w:rFonts w:ascii="Times New Roman" w:hAnsi="Times New Roman" w:cs="Times New Roman"/>
              </w:rPr>
              <w:t xml:space="preserve">ПК-2 - </w:t>
            </w:r>
            <w:proofErr w:type="gramStart"/>
            <w:r w:rsidRPr="00400ACF">
              <w:rPr>
                <w:rFonts w:ascii="Times New Roman" w:hAnsi="Times New Roman" w:cs="Times New Roman"/>
              </w:rPr>
              <w:t>Способен</w:t>
            </w:r>
            <w:proofErr w:type="gramEnd"/>
            <w:r w:rsidRPr="00400ACF">
              <w:rPr>
                <w:rFonts w:ascii="Times New Roman" w:hAnsi="Times New Roman" w:cs="Times New Roman"/>
              </w:rPr>
              <w:t xml:space="preserve"> давать квалифицированные юридические заключения и консультации в конкретных видах юридической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FCBB20C" w14:textId="77777777" w:rsidR="00751095" w:rsidRPr="00400ACF" w:rsidRDefault="00FD518F" w:rsidP="009207A4">
            <w:pPr>
              <w:widowControl w:val="0"/>
              <w:tabs>
                <w:tab w:val="left" w:pos="0"/>
              </w:tabs>
              <w:autoSpaceDE w:val="0"/>
              <w:autoSpaceDN w:val="0"/>
              <w:rPr>
                <w:rFonts w:ascii="Times New Roman" w:hAnsi="Times New Roman" w:cs="Times New Roman"/>
                <w:lang w:bidi="ru-RU"/>
              </w:rPr>
            </w:pPr>
            <w:r w:rsidRPr="00400ACF">
              <w:rPr>
                <w:rFonts w:ascii="Times New Roman" w:hAnsi="Times New Roman" w:cs="Times New Roman"/>
                <w:lang w:bidi="ru-RU"/>
              </w:rPr>
              <w:t>ПК-2.1 - Готовит заключения с правовой оценкой соблюдения законодательства в ходе экономической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47A74B0"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Знать: </w:t>
            </w:r>
            <w:r w:rsidR="00316402" w:rsidRPr="00400ACF">
              <w:rPr>
                <w:rFonts w:ascii="Times New Roman" w:hAnsi="Times New Roman" w:cs="Times New Roman"/>
              </w:rPr>
              <w:t>особенности правового регулирования и правоприменительной практики в конкретных сферах юридической деятельности</w:t>
            </w:r>
            <w:r w:rsidRPr="00400ACF">
              <w:rPr>
                <w:rFonts w:ascii="Times New Roman" w:hAnsi="Times New Roman" w:cs="Times New Roman"/>
              </w:rPr>
              <w:t xml:space="preserve"> </w:t>
            </w:r>
          </w:p>
          <w:p w14:paraId="28DB6738"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Уметь: </w:t>
            </w:r>
            <w:r w:rsidR="00FD518F" w:rsidRPr="00400ACF">
              <w:rPr>
                <w:rFonts w:ascii="Times New Roman" w:hAnsi="Times New Roman" w:cs="Times New Roman"/>
              </w:rPr>
              <w:t xml:space="preserve">проверять соответствие квалифицирующих признаков конкретного юридического факта, признакам, </w:t>
            </w:r>
            <w:proofErr w:type="gramStart"/>
            <w:r w:rsidR="00FD518F" w:rsidRPr="00400ACF">
              <w:rPr>
                <w:rFonts w:ascii="Times New Roman" w:hAnsi="Times New Roman" w:cs="Times New Roman"/>
              </w:rPr>
              <w:t>содержащимися</w:t>
            </w:r>
            <w:proofErr w:type="gramEnd"/>
            <w:r w:rsidR="00FD518F" w:rsidRPr="00400ACF">
              <w:rPr>
                <w:rFonts w:ascii="Times New Roman" w:hAnsi="Times New Roman" w:cs="Times New Roman"/>
              </w:rPr>
              <w:t xml:space="preserve"> в нормах права</w:t>
            </w:r>
            <w:r w:rsidRPr="00400ACF">
              <w:rPr>
                <w:rFonts w:ascii="Times New Roman" w:hAnsi="Times New Roman" w:cs="Times New Roman"/>
              </w:rPr>
              <w:t xml:space="preserve">. </w:t>
            </w:r>
          </w:p>
          <w:p w14:paraId="04139CAC" w14:textId="77777777" w:rsidR="00751095" w:rsidRPr="00400ACF" w:rsidRDefault="00751095" w:rsidP="00FD518F">
            <w:pPr>
              <w:autoSpaceDE w:val="0"/>
              <w:autoSpaceDN w:val="0"/>
              <w:adjustRightInd w:val="0"/>
              <w:jc w:val="both"/>
              <w:rPr>
                <w:rFonts w:ascii="Times New Roman" w:hAnsi="Times New Roman" w:cs="Times New Roman"/>
                <w:lang w:bidi="ru-RU"/>
              </w:rPr>
            </w:pPr>
            <w:r w:rsidRPr="00400ACF">
              <w:rPr>
                <w:rFonts w:ascii="Times New Roman" w:hAnsi="Times New Roman" w:cs="Times New Roman"/>
              </w:rPr>
              <w:t xml:space="preserve">Владеть: </w:t>
            </w:r>
            <w:r w:rsidR="00FD518F" w:rsidRPr="00400ACF">
              <w:rPr>
                <w:rFonts w:ascii="Times New Roman" w:hAnsi="Times New Roman" w:cs="Times New Roman"/>
              </w:rPr>
              <w:t xml:space="preserve">навыками самостоятельного применения действующих правовых норм для решения задач </w:t>
            </w:r>
            <w:proofErr w:type="gramStart"/>
            <w:r w:rsidR="00FD518F" w:rsidRPr="00400ACF">
              <w:rPr>
                <w:rFonts w:ascii="Times New Roman" w:hAnsi="Times New Roman" w:cs="Times New Roman"/>
              </w:rPr>
              <w:t>профессиональной</w:t>
            </w:r>
            <w:proofErr w:type="gramEnd"/>
            <w:r w:rsidR="00FD518F" w:rsidRPr="00400ACF">
              <w:rPr>
                <w:rFonts w:ascii="Times New Roman" w:hAnsi="Times New Roman" w:cs="Times New Roman"/>
              </w:rPr>
              <w:t xml:space="preserve"> деятельности</w:t>
            </w:r>
            <w:r w:rsidRPr="00400ACF">
              <w:rPr>
                <w:rFonts w:ascii="Times New Roman" w:hAnsi="Times New Roman" w:cs="Times New Roman"/>
              </w:rPr>
              <w:t>.</w:t>
            </w:r>
          </w:p>
        </w:tc>
      </w:tr>
      <w:tr w:rsidR="00751095" w:rsidRPr="00400ACF" w14:paraId="6808C11A"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24E0209" w14:textId="77777777" w:rsidR="00751095" w:rsidRPr="00400ACF" w:rsidRDefault="00FD518F" w:rsidP="009207A4">
            <w:pPr>
              <w:widowControl w:val="0"/>
              <w:tabs>
                <w:tab w:val="left" w:pos="0"/>
              </w:tabs>
              <w:autoSpaceDE w:val="0"/>
              <w:autoSpaceDN w:val="0"/>
              <w:rPr>
                <w:rFonts w:ascii="Times New Roman" w:hAnsi="Times New Roman" w:cs="Times New Roman"/>
              </w:rPr>
            </w:pPr>
            <w:r w:rsidRPr="00400ACF">
              <w:rPr>
                <w:rFonts w:ascii="Times New Roman" w:hAnsi="Times New Roman" w:cs="Times New Roman"/>
              </w:rPr>
              <w:t xml:space="preserve">ПК-9 - </w:t>
            </w:r>
            <w:proofErr w:type="gramStart"/>
            <w:r w:rsidRPr="00400ACF">
              <w:rPr>
                <w:rFonts w:ascii="Times New Roman" w:hAnsi="Times New Roman" w:cs="Times New Roman"/>
              </w:rPr>
              <w:t>Способен</w:t>
            </w:r>
            <w:proofErr w:type="gramEnd"/>
            <w:r w:rsidRPr="00400ACF">
              <w:rPr>
                <w:rFonts w:ascii="Times New Roman" w:hAnsi="Times New Roman" w:cs="Times New Roman"/>
              </w:rPr>
              <w:t xml:space="preserve"> проводить правовую экспертизу документов для организаций и физических лиц</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5B0EFA8" w14:textId="77777777" w:rsidR="00751095" w:rsidRPr="00400ACF" w:rsidRDefault="00FD518F" w:rsidP="009207A4">
            <w:pPr>
              <w:widowControl w:val="0"/>
              <w:tabs>
                <w:tab w:val="left" w:pos="0"/>
              </w:tabs>
              <w:autoSpaceDE w:val="0"/>
              <w:autoSpaceDN w:val="0"/>
              <w:rPr>
                <w:rFonts w:ascii="Times New Roman" w:hAnsi="Times New Roman" w:cs="Times New Roman"/>
                <w:lang w:bidi="ru-RU"/>
              </w:rPr>
            </w:pPr>
            <w:r w:rsidRPr="00400ACF">
              <w:rPr>
                <w:rFonts w:ascii="Times New Roman" w:hAnsi="Times New Roman" w:cs="Times New Roman"/>
                <w:lang w:bidi="ru-RU"/>
              </w:rPr>
              <w:t>ПК-9.1 - Осуществляет правовую экспертизу проектов юридических документов на соответствие требованиям законодательства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FE6D873"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Знать: </w:t>
            </w:r>
            <w:r w:rsidR="00316402" w:rsidRPr="00400ACF">
              <w:rPr>
                <w:rFonts w:ascii="Times New Roman" w:hAnsi="Times New Roman" w:cs="Times New Roman"/>
              </w:rPr>
              <w:t>положения документа на предмет выявления положений, нарушающих требования законодательства</w:t>
            </w:r>
            <w:r w:rsidRPr="00400ACF">
              <w:rPr>
                <w:rFonts w:ascii="Times New Roman" w:hAnsi="Times New Roman" w:cs="Times New Roman"/>
              </w:rPr>
              <w:t xml:space="preserve"> </w:t>
            </w:r>
          </w:p>
          <w:p w14:paraId="460A7424" w14:textId="77777777" w:rsidR="00751095" w:rsidRPr="00400ACF" w:rsidRDefault="00751095" w:rsidP="009207A4">
            <w:pPr>
              <w:autoSpaceDE w:val="0"/>
              <w:autoSpaceDN w:val="0"/>
              <w:adjustRightInd w:val="0"/>
              <w:jc w:val="both"/>
              <w:rPr>
                <w:rFonts w:ascii="Times New Roman" w:hAnsi="Times New Roman" w:cs="Times New Roman"/>
              </w:rPr>
            </w:pPr>
            <w:r w:rsidRPr="00400ACF">
              <w:rPr>
                <w:rFonts w:ascii="Times New Roman" w:hAnsi="Times New Roman" w:cs="Times New Roman"/>
              </w:rPr>
              <w:t xml:space="preserve">Уметь: </w:t>
            </w:r>
            <w:r w:rsidR="00FD518F" w:rsidRPr="00400ACF">
              <w:rPr>
                <w:rFonts w:ascii="Times New Roman" w:hAnsi="Times New Roman" w:cs="Times New Roman"/>
              </w:rPr>
              <w:t>оценить правильность оформления с точки зрения юридической техники</w:t>
            </w:r>
            <w:r w:rsidRPr="00400ACF">
              <w:rPr>
                <w:rFonts w:ascii="Times New Roman" w:hAnsi="Times New Roman" w:cs="Times New Roman"/>
              </w:rPr>
              <w:t xml:space="preserve">. </w:t>
            </w:r>
          </w:p>
          <w:p w14:paraId="1A16640B" w14:textId="77777777" w:rsidR="00751095" w:rsidRPr="00400ACF" w:rsidRDefault="00751095" w:rsidP="00FD518F">
            <w:pPr>
              <w:autoSpaceDE w:val="0"/>
              <w:autoSpaceDN w:val="0"/>
              <w:adjustRightInd w:val="0"/>
              <w:jc w:val="both"/>
              <w:rPr>
                <w:rFonts w:ascii="Times New Roman" w:hAnsi="Times New Roman" w:cs="Times New Roman"/>
                <w:lang w:bidi="ru-RU"/>
              </w:rPr>
            </w:pPr>
            <w:r w:rsidRPr="00400ACF">
              <w:rPr>
                <w:rFonts w:ascii="Times New Roman" w:hAnsi="Times New Roman" w:cs="Times New Roman"/>
              </w:rPr>
              <w:t xml:space="preserve">Владеть: </w:t>
            </w:r>
            <w:r w:rsidR="00FD518F" w:rsidRPr="00400ACF">
              <w:rPr>
                <w:rFonts w:ascii="Times New Roman" w:hAnsi="Times New Roman" w:cs="Times New Roman"/>
              </w:rPr>
              <w:t>выработкой рекомендаций по минимизации потерь, внесению необходимых поправок в текст документа</w:t>
            </w:r>
            <w:r w:rsidRPr="00400ACF">
              <w:rPr>
                <w:rFonts w:ascii="Times New Roman" w:hAnsi="Times New Roman" w:cs="Times New Roman"/>
              </w:rPr>
              <w:t>.</w:t>
            </w:r>
          </w:p>
        </w:tc>
      </w:tr>
    </w:tbl>
    <w:p w14:paraId="010B1EC2" w14:textId="77777777" w:rsidR="00E1429F" w:rsidRPr="00400AC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24844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Трудовое право – отрасль российского права.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предмет трудового права. Трудовые и иные связанные с ними отношения. Метод трудового права. Система трудового права. Задачи, функции и сфера применения трудового права. Принципы трудового права. Запрещение дискриминации и принудительного труда. Источники трудового права. Трудовой Кодекс РФ: содержание, структура, соотношение с иными нормативными правовыми актами, содержащими нормы трудового права. Совершенствование трудового законодательства. Связь трудового права с юридическими, социальными и экономическими учебными дисциплинами. Трудовое правоотношение: понятие, особенности, стороны, виды, основания возникновения, изменения и прекращения. Субъекты трудового права и их виды. Основные права и обязанности основных сторон трудового правоотношения: работника и работодателя.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7FB9B92E" w14:textId="77777777" w:rsidTr="005B37A7">
        <w:trPr>
          <w:trHeight w:val="283"/>
        </w:trPr>
        <w:tc>
          <w:tcPr>
            <w:tcW w:w="1024" w:type="pct"/>
            <w:shd w:val="clear" w:color="auto" w:fill="auto"/>
            <w:vAlign w:val="center"/>
          </w:tcPr>
          <w:p w14:paraId="32E4EA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Профессиональные союзы, их права и гарантии деятельности.</w:t>
            </w:r>
          </w:p>
        </w:tc>
        <w:tc>
          <w:tcPr>
            <w:tcW w:w="2543" w:type="pct"/>
            <w:gridSpan w:val="2"/>
            <w:shd w:val="clear" w:color="auto" w:fill="auto"/>
          </w:tcPr>
          <w:p w14:paraId="130E75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Профессиональные союзы, их правовой статус и место в системе трудовых отношений. Защита трудовых прав и законных интересов работников профессиональными союзами. Основные права профессиональных союзов. Гарантии деятельности профессиональных союзов.</w:t>
            </w:r>
          </w:p>
        </w:tc>
        <w:tc>
          <w:tcPr>
            <w:tcW w:w="357" w:type="pct"/>
            <w:gridSpan w:val="2"/>
            <w:shd w:val="clear" w:color="auto" w:fill="auto"/>
            <w:vAlign w:val="center"/>
          </w:tcPr>
          <w:p w14:paraId="2CB43C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97208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6AFE3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B7F1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389088F0" w14:textId="77777777" w:rsidTr="005B37A7">
        <w:trPr>
          <w:trHeight w:val="283"/>
        </w:trPr>
        <w:tc>
          <w:tcPr>
            <w:tcW w:w="1024" w:type="pct"/>
            <w:shd w:val="clear" w:color="auto" w:fill="auto"/>
            <w:vAlign w:val="center"/>
          </w:tcPr>
          <w:p w14:paraId="1302248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Социальное партнерство.</w:t>
            </w:r>
          </w:p>
        </w:tc>
        <w:tc>
          <w:tcPr>
            <w:tcW w:w="2543" w:type="pct"/>
            <w:gridSpan w:val="2"/>
            <w:shd w:val="clear" w:color="auto" w:fill="auto"/>
          </w:tcPr>
          <w:p w14:paraId="544125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партнерство: понятие, основные принципы, система, уровни и формы. Представители сторон и органы социального партнерства. Коллективные переговоры. Гарантии и компенсации лицам, участвующим в коллективных переговорах. Коллективные договоры, их значение, структура, содержание и порядок заключения.  Соглашения и их виды.  Ответственность социальных партнеров. Участие работников в управлении организацией.</w:t>
            </w:r>
          </w:p>
        </w:tc>
        <w:tc>
          <w:tcPr>
            <w:tcW w:w="357" w:type="pct"/>
            <w:gridSpan w:val="2"/>
            <w:shd w:val="clear" w:color="auto" w:fill="auto"/>
            <w:vAlign w:val="center"/>
          </w:tcPr>
          <w:p w14:paraId="624443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FEF73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03C63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BBBE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4DD34ED" w14:textId="77777777" w:rsidTr="005B37A7">
        <w:trPr>
          <w:trHeight w:val="283"/>
        </w:trPr>
        <w:tc>
          <w:tcPr>
            <w:tcW w:w="1024" w:type="pct"/>
            <w:shd w:val="clear" w:color="auto" w:fill="auto"/>
            <w:vAlign w:val="center"/>
          </w:tcPr>
          <w:p w14:paraId="1BE22ED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Трудовой договор.</w:t>
            </w:r>
          </w:p>
        </w:tc>
        <w:tc>
          <w:tcPr>
            <w:tcW w:w="2543" w:type="pct"/>
            <w:gridSpan w:val="2"/>
            <w:shd w:val="clear" w:color="auto" w:fill="auto"/>
          </w:tcPr>
          <w:p w14:paraId="4F2BA4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Трудовой договор: понятие, стороны, содержание, форма, срок действия, вступление в силу. Испытание при приеме на работу. Виды трудовых договоров. Порядок оформления приема на работу. Перевод на другую постоянную работу. Изменение определенных сторонами условий трудового договора. Временный перевод на другую работу. Перемещение на другую работу. Отстранение от работы. Общие основания прекращения трудового договора. Расторжение срочного трудового договора. Расторжение трудового договора по инициативе работника (по собственному желанию). Расторжение трудового договора по инициативе работодателя. Прекращение трудового договора по обстоятельствам, не зависящим от воли сторон и вследствие нарушения обязательных правил при его заключении. Профессиональная подготовка, переподготовка, повышение квалификации работников. Ученический договор.</w:t>
            </w:r>
          </w:p>
        </w:tc>
        <w:tc>
          <w:tcPr>
            <w:tcW w:w="357" w:type="pct"/>
            <w:gridSpan w:val="2"/>
            <w:shd w:val="clear" w:color="auto" w:fill="auto"/>
            <w:vAlign w:val="center"/>
          </w:tcPr>
          <w:p w14:paraId="585E3D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26035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E444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1A593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400FFFF" w14:textId="77777777" w:rsidTr="005B37A7">
        <w:trPr>
          <w:trHeight w:val="283"/>
        </w:trPr>
        <w:tc>
          <w:tcPr>
            <w:tcW w:w="1024" w:type="pct"/>
            <w:shd w:val="clear" w:color="auto" w:fill="auto"/>
            <w:vAlign w:val="center"/>
          </w:tcPr>
          <w:p w14:paraId="354426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Рабочее время и время отдыха.</w:t>
            </w:r>
          </w:p>
        </w:tc>
        <w:tc>
          <w:tcPr>
            <w:tcW w:w="2543" w:type="pct"/>
            <w:gridSpan w:val="2"/>
            <w:shd w:val="clear" w:color="auto" w:fill="auto"/>
          </w:tcPr>
          <w:p w14:paraId="128375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нормы рабочего времени. Виды рабочего времени. Режим и учет рабочего времени. Особые режимы рабочего времени. Понятие и виды времени отдыха. Перерывы в работе. Выходные и нерабочие праздничные дни. Основные и дополнительные оплачиваемые отпуска. Порядок исчисления и предоставления отпусков. Отпуска без сохранения заработной платы.</w:t>
            </w:r>
          </w:p>
        </w:tc>
        <w:tc>
          <w:tcPr>
            <w:tcW w:w="357" w:type="pct"/>
            <w:gridSpan w:val="2"/>
            <w:shd w:val="clear" w:color="auto" w:fill="auto"/>
            <w:vAlign w:val="center"/>
          </w:tcPr>
          <w:p w14:paraId="5838B4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26F0A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00F3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7F55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2294791" w14:textId="77777777" w:rsidTr="005B37A7">
        <w:trPr>
          <w:trHeight w:val="283"/>
        </w:trPr>
        <w:tc>
          <w:tcPr>
            <w:tcW w:w="1024" w:type="pct"/>
            <w:shd w:val="clear" w:color="auto" w:fill="auto"/>
            <w:vAlign w:val="center"/>
          </w:tcPr>
          <w:p w14:paraId="1569BF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Оплата труда.</w:t>
            </w:r>
          </w:p>
        </w:tc>
        <w:tc>
          <w:tcPr>
            <w:tcW w:w="2543" w:type="pct"/>
            <w:gridSpan w:val="2"/>
            <w:shd w:val="clear" w:color="auto" w:fill="auto"/>
          </w:tcPr>
          <w:p w14:paraId="14DD4C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оплаты труда и заработной платы. Государственные гарантии оплаты труда. Порядок выплаты заработной платы и ответственность работодателя за нарушение сроков выплаты. Нормирование труда. Понятие и случаи предоставления гарантий и компенсаций. Гарантии и компенсации работникам, совмещающим работу с обучением. Гарантии и компенсации работникам, связанные с расторжением трудового договора. Другие гарантии и компенсации.</w:t>
            </w:r>
          </w:p>
        </w:tc>
        <w:tc>
          <w:tcPr>
            <w:tcW w:w="357" w:type="pct"/>
            <w:gridSpan w:val="2"/>
            <w:shd w:val="clear" w:color="auto" w:fill="auto"/>
            <w:vAlign w:val="center"/>
          </w:tcPr>
          <w:p w14:paraId="08CEE4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1C8D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65AD79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0E00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285481B" w14:textId="77777777" w:rsidTr="005B37A7">
        <w:trPr>
          <w:trHeight w:val="283"/>
        </w:trPr>
        <w:tc>
          <w:tcPr>
            <w:tcW w:w="1024" w:type="pct"/>
            <w:shd w:val="clear" w:color="auto" w:fill="auto"/>
            <w:vAlign w:val="center"/>
          </w:tcPr>
          <w:p w14:paraId="54AB46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Охрана труда.</w:t>
            </w:r>
          </w:p>
        </w:tc>
        <w:tc>
          <w:tcPr>
            <w:tcW w:w="2543" w:type="pct"/>
            <w:gridSpan w:val="2"/>
            <w:shd w:val="clear" w:color="auto" w:fill="auto"/>
          </w:tcPr>
          <w:p w14:paraId="49B6481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Охрана труда: понятие и основные направления государственной политики. Обеспечение прав работника на охрану труда. Основные требования и организация охраны труда. Особенности охраны труда женщин и лиц с семейными обязанностями, работников в возрасте до 18 лет, инвалидов</w:t>
            </w:r>
          </w:p>
        </w:tc>
        <w:tc>
          <w:tcPr>
            <w:tcW w:w="357" w:type="pct"/>
            <w:gridSpan w:val="2"/>
            <w:shd w:val="clear" w:color="auto" w:fill="auto"/>
            <w:vAlign w:val="center"/>
          </w:tcPr>
          <w:p w14:paraId="70F804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5C7F5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310B9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A881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DEF6DEC" w14:textId="77777777" w:rsidTr="005B37A7">
        <w:trPr>
          <w:trHeight w:val="283"/>
        </w:trPr>
        <w:tc>
          <w:tcPr>
            <w:tcW w:w="1024" w:type="pct"/>
            <w:shd w:val="clear" w:color="auto" w:fill="auto"/>
            <w:vAlign w:val="center"/>
          </w:tcPr>
          <w:p w14:paraId="7E2C32F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Ответственность сторон по трудовому договору.</w:t>
            </w:r>
          </w:p>
        </w:tc>
        <w:tc>
          <w:tcPr>
            <w:tcW w:w="2543" w:type="pct"/>
            <w:gridSpan w:val="2"/>
            <w:shd w:val="clear" w:color="auto" w:fill="auto"/>
          </w:tcPr>
          <w:p w14:paraId="00ABEA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Дисциплина труда и трудовой распорядок. Средства обеспечения дисциплины труда. Поощрения за труд. Дисциплинарная ответственность: понятие, виды, меры. Материальная ответственность работодателя. Материальная ответственность работника: основания и виды. Полная материальная ответственность работника</w:t>
            </w:r>
          </w:p>
        </w:tc>
        <w:tc>
          <w:tcPr>
            <w:tcW w:w="357" w:type="pct"/>
            <w:gridSpan w:val="2"/>
            <w:shd w:val="clear" w:color="auto" w:fill="auto"/>
            <w:vAlign w:val="center"/>
          </w:tcPr>
          <w:p w14:paraId="5E55AF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427E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FEF8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5919A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CCABDF8" w14:textId="77777777" w:rsidTr="005B37A7">
        <w:trPr>
          <w:trHeight w:val="283"/>
        </w:trPr>
        <w:tc>
          <w:tcPr>
            <w:tcW w:w="1024" w:type="pct"/>
            <w:shd w:val="clear" w:color="auto" w:fill="auto"/>
            <w:vAlign w:val="center"/>
          </w:tcPr>
          <w:p w14:paraId="7558DB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Защита персональных данных работника.</w:t>
            </w:r>
          </w:p>
        </w:tc>
        <w:tc>
          <w:tcPr>
            <w:tcW w:w="2543" w:type="pct"/>
            <w:gridSpan w:val="2"/>
            <w:shd w:val="clear" w:color="auto" w:fill="auto"/>
          </w:tcPr>
          <w:p w14:paraId="6CF595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персональных данных работника. Общие требования при обработке персональных данных работника и гарантии их защиты. Хранение и использование персональных данных работника. Передача персональных данных работника. Права работников в целях обеспечения защиты персональных данных, хранящихся у работодателя. Ответственность за нарушение норм, регулирующих обработку и защиту персональных данных.</w:t>
            </w:r>
          </w:p>
        </w:tc>
        <w:tc>
          <w:tcPr>
            <w:tcW w:w="357" w:type="pct"/>
            <w:gridSpan w:val="2"/>
            <w:shd w:val="clear" w:color="auto" w:fill="auto"/>
            <w:vAlign w:val="center"/>
          </w:tcPr>
          <w:p w14:paraId="247BE2E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FBC24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FE2CCE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DC9E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9AFA766" w14:textId="77777777" w:rsidTr="005B37A7">
        <w:trPr>
          <w:trHeight w:val="283"/>
        </w:trPr>
        <w:tc>
          <w:tcPr>
            <w:tcW w:w="1024" w:type="pct"/>
            <w:shd w:val="clear" w:color="auto" w:fill="auto"/>
            <w:vAlign w:val="center"/>
          </w:tcPr>
          <w:p w14:paraId="38E6D0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Защита трудовых прав работника.</w:t>
            </w:r>
          </w:p>
        </w:tc>
        <w:tc>
          <w:tcPr>
            <w:tcW w:w="2543" w:type="pct"/>
            <w:gridSpan w:val="2"/>
            <w:shd w:val="clear" w:color="auto" w:fill="auto"/>
          </w:tcPr>
          <w:p w14:paraId="09D1E1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Государственный контроль и надзор за соблюдением трудового законодательства. Федеральная инспекция труда и ее основные полномочия. Ответственность за нарушение трудового законодательства и иных актов, содержащих нормы трудового права</w:t>
            </w:r>
          </w:p>
        </w:tc>
        <w:tc>
          <w:tcPr>
            <w:tcW w:w="357" w:type="pct"/>
            <w:gridSpan w:val="2"/>
            <w:shd w:val="clear" w:color="auto" w:fill="auto"/>
            <w:vAlign w:val="center"/>
          </w:tcPr>
          <w:p w14:paraId="53C5E3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C09D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D750D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87C57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A8679D8" w14:textId="77777777" w:rsidTr="005B37A7">
        <w:trPr>
          <w:trHeight w:val="283"/>
        </w:trPr>
        <w:tc>
          <w:tcPr>
            <w:tcW w:w="1024" w:type="pct"/>
            <w:shd w:val="clear" w:color="auto" w:fill="auto"/>
            <w:vAlign w:val="center"/>
          </w:tcPr>
          <w:p w14:paraId="52B5B1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Трудовые споры.</w:t>
            </w:r>
          </w:p>
        </w:tc>
        <w:tc>
          <w:tcPr>
            <w:tcW w:w="2543" w:type="pct"/>
            <w:gridSpan w:val="2"/>
            <w:shd w:val="clear" w:color="auto" w:fill="auto"/>
          </w:tcPr>
          <w:p w14:paraId="1F758C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индивидуального трудового спора. Причины таких споров, их виды, принципы и порядок их рассмотрения и разрешения. Рассмотрение и разрешения индивидуальных трудовых споров в комиссии по трудовым спорам. Рассмотрение и разрешения индивидуальных трудовых споров в судах. Право на забастовку и порядок его реализации.</w:t>
            </w:r>
          </w:p>
        </w:tc>
        <w:tc>
          <w:tcPr>
            <w:tcW w:w="357" w:type="pct"/>
            <w:gridSpan w:val="2"/>
            <w:shd w:val="clear" w:color="auto" w:fill="auto"/>
            <w:vAlign w:val="center"/>
          </w:tcPr>
          <w:p w14:paraId="7B9193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D6FD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BDE5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1FFF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136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24844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24844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26"/>
        <w:gridCol w:w="28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400ACF" w:rsidRDefault="00984247" w:rsidP="00AA7A6A">
            <w:pPr>
              <w:rPr>
                <w:rFonts w:ascii="Times New Roman" w:hAnsi="Times New Roman" w:cs="Times New Roman"/>
                <w:lang w:bidi="ru-RU"/>
              </w:rPr>
            </w:pPr>
            <w:r w:rsidRPr="00400ACF">
              <w:rPr>
                <w:rFonts w:ascii="Times New Roman" w:hAnsi="Times New Roman" w:cs="Times New Roman"/>
                <w:sz w:val="24"/>
                <w:szCs w:val="24"/>
              </w:rPr>
              <w:t>Демидов, Н.</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Трудовое право</w:t>
            </w:r>
            <w:proofErr w:type="gramStart"/>
            <w:r w:rsidRPr="007E6725">
              <w:rPr>
                <w:rFonts w:ascii="Times New Roman" w:hAnsi="Times New Roman" w:cs="Times New Roman"/>
                <w:sz w:val="24"/>
                <w:szCs w:val="24"/>
                <w:lang w:val="en-US"/>
              </w:rPr>
              <w:t> </w:t>
            </w:r>
            <w:r w:rsidRPr="00400ACF">
              <w:rPr>
                <w:rFonts w:ascii="Times New Roman" w:hAnsi="Times New Roman" w:cs="Times New Roman"/>
                <w:sz w:val="24"/>
                <w:szCs w:val="24"/>
              </w:rPr>
              <w:t>:</w:t>
            </w:r>
            <w:proofErr w:type="gramEnd"/>
            <w:r w:rsidRPr="00400ACF">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Н.</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Демидов.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2-е изд., </w:t>
            </w:r>
            <w:proofErr w:type="spellStart"/>
            <w:r w:rsidRPr="00400ACF">
              <w:rPr>
                <w:rFonts w:ascii="Times New Roman" w:hAnsi="Times New Roman" w:cs="Times New Roman"/>
                <w:sz w:val="24"/>
                <w:szCs w:val="24"/>
              </w:rPr>
              <w:t>перераб</w:t>
            </w:r>
            <w:proofErr w:type="spellEnd"/>
            <w:r w:rsidRPr="00400ACF">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Издательство </w:t>
            </w:r>
            <w:proofErr w:type="spellStart"/>
            <w:r w:rsidRPr="00400ACF">
              <w:rPr>
                <w:rFonts w:ascii="Times New Roman" w:hAnsi="Times New Roman" w:cs="Times New Roman"/>
                <w:sz w:val="24"/>
                <w:szCs w:val="24"/>
              </w:rPr>
              <w:t>Юрайт</w:t>
            </w:r>
            <w:proofErr w:type="spellEnd"/>
            <w:r w:rsidRPr="00400ACF">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163</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(Высшее образование).</w:t>
            </w:r>
          </w:p>
        </w:tc>
        <w:tc>
          <w:tcPr>
            <w:tcW w:w="920" w:type="pct"/>
            <w:shd w:val="clear" w:color="auto" w:fill="auto"/>
            <w:vAlign w:val="center"/>
            <w:hideMark/>
          </w:tcPr>
          <w:p w14:paraId="25965B29" w14:textId="0CF2FFC1" w:rsidR="00262CF0" w:rsidRPr="00400ACF" w:rsidRDefault="00BA71EE"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https://urait.ru/book/trudovoe-pravo-558266</w:t>
              </w:r>
            </w:hyperlink>
          </w:p>
        </w:tc>
      </w:tr>
      <w:tr w:rsidR="00262CF0" w:rsidRPr="00970B74" w14:paraId="619E1BB0" w14:textId="77777777" w:rsidTr="00E4641F">
        <w:trPr>
          <w:trHeight w:val="354"/>
        </w:trPr>
        <w:tc>
          <w:tcPr>
            <w:tcW w:w="4080" w:type="pct"/>
            <w:shd w:val="clear" w:color="auto" w:fill="auto"/>
            <w:vAlign w:val="center"/>
          </w:tcPr>
          <w:p w14:paraId="33FD1AF4" w14:textId="77777777" w:rsidR="00262CF0" w:rsidRPr="00400ACF" w:rsidRDefault="00984247" w:rsidP="00AA7A6A">
            <w:pPr>
              <w:rPr>
                <w:rFonts w:ascii="Times New Roman" w:hAnsi="Times New Roman" w:cs="Times New Roman"/>
                <w:lang w:bidi="ru-RU"/>
              </w:rPr>
            </w:pPr>
            <w:r w:rsidRPr="00400ACF">
              <w:rPr>
                <w:rFonts w:ascii="Times New Roman" w:hAnsi="Times New Roman" w:cs="Times New Roman"/>
                <w:sz w:val="24"/>
                <w:szCs w:val="24"/>
              </w:rPr>
              <w:t>Трудовое право России. Общая часть</w:t>
            </w:r>
            <w:proofErr w:type="gramStart"/>
            <w:r w:rsidRPr="007E6725">
              <w:rPr>
                <w:rFonts w:ascii="Times New Roman" w:hAnsi="Times New Roman" w:cs="Times New Roman"/>
                <w:sz w:val="24"/>
                <w:szCs w:val="24"/>
                <w:lang w:val="en-US"/>
              </w:rPr>
              <w:t> </w:t>
            </w:r>
            <w:r w:rsidRPr="00400ACF">
              <w:rPr>
                <w:rFonts w:ascii="Times New Roman" w:hAnsi="Times New Roman" w:cs="Times New Roman"/>
                <w:sz w:val="24"/>
                <w:szCs w:val="24"/>
              </w:rPr>
              <w:t>:</w:t>
            </w:r>
            <w:proofErr w:type="gramEnd"/>
            <w:r w:rsidRPr="00400ACF">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ответственные редакторы Е.</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Б.</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Хохлов, 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А.</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Сафонов.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9-е изд., </w:t>
            </w:r>
            <w:proofErr w:type="spellStart"/>
            <w:r w:rsidRPr="00400ACF">
              <w:rPr>
                <w:rFonts w:ascii="Times New Roman" w:hAnsi="Times New Roman" w:cs="Times New Roman"/>
                <w:sz w:val="24"/>
                <w:szCs w:val="24"/>
              </w:rPr>
              <w:t>перераб</w:t>
            </w:r>
            <w:proofErr w:type="spellEnd"/>
            <w:r w:rsidRPr="00400ACF">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Издательство </w:t>
            </w:r>
            <w:proofErr w:type="spellStart"/>
            <w:r w:rsidRPr="00400ACF">
              <w:rPr>
                <w:rFonts w:ascii="Times New Roman" w:hAnsi="Times New Roman" w:cs="Times New Roman"/>
                <w:sz w:val="24"/>
                <w:szCs w:val="24"/>
              </w:rPr>
              <w:t>Юрайт</w:t>
            </w:r>
            <w:proofErr w:type="spellEnd"/>
            <w:r w:rsidRPr="00400ACF">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233</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с.</w:t>
            </w:r>
          </w:p>
        </w:tc>
        <w:tc>
          <w:tcPr>
            <w:tcW w:w="920" w:type="pct"/>
            <w:shd w:val="clear" w:color="auto" w:fill="auto"/>
            <w:vAlign w:val="center"/>
            <w:hideMark/>
          </w:tcPr>
          <w:p w14:paraId="0FFFC10F" w14:textId="77777777" w:rsidR="00262CF0" w:rsidRPr="007E6725" w:rsidRDefault="00BA71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00ACF">
                <w:rPr>
                  <w:color w:val="00008B"/>
                  <w:u w:val="single"/>
                  <w:lang w:val="en-US"/>
                </w:rPr>
                <w:t>https://urait.ru/book/trudovoe ... o-rossii-obschaya-chast-580481</w:t>
              </w:r>
            </w:hyperlink>
          </w:p>
        </w:tc>
      </w:tr>
      <w:tr w:rsidR="00262CF0" w:rsidRPr="007E6725" w14:paraId="7CD8E30F" w14:textId="77777777" w:rsidTr="00E4641F">
        <w:trPr>
          <w:trHeight w:val="354"/>
        </w:trPr>
        <w:tc>
          <w:tcPr>
            <w:tcW w:w="4080" w:type="pct"/>
            <w:shd w:val="clear" w:color="auto" w:fill="auto"/>
            <w:vAlign w:val="center"/>
          </w:tcPr>
          <w:p w14:paraId="09991478" w14:textId="77777777" w:rsidR="00262CF0" w:rsidRPr="00400ACF" w:rsidRDefault="00984247" w:rsidP="00AA7A6A">
            <w:pPr>
              <w:rPr>
                <w:rFonts w:ascii="Times New Roman" w:hAnsi="Times New Roman" w:cs="Times New Roman"/>
                <w:lang w:bidi="ru-RU"/>
              </w:rPr>
            </w:pPr>
            <w:r w:rsidRPr="00400ACF">
              <w:rPr>
                <w:rFonts w:ascii="Times New Roman" w:hAnsi="Times New Roman" w:cs="Times New Roman"/>
                <w:sz w:val="24"/>
                <w:szCs w:val="24"/>
              </w:rPr>
              <w:t>Трудовое право. Особенная часть</w:t>
            </w:r>
            <w:proofErr w:type="gramStart"/>
            <w:r w:rsidRPr="007E6725">
              <w:rPr>
                <w:rFonts w:ascii="Times New Roman" w:hAnsi="Times New Roman" w:cs="Times New Roman"/>
                <w:sz w:val="24"/>
                <w:szCs w:val="24"/>
                <w:lang w:val="en-US"/>
              </w:rPr>
              <w:t> </w:t>
            </w:r>
            <w:r w:rsidRPr="00400ACF">
              <w:rPr>
                <w:rFonts w:ascii="Times New Roman" w:hAnsi="Times New Roman" w:cs="Times New Roman"/>
                <w:sz w:val="24"/>
                <w:szCs w:val="24"/>
              </w:rPr>
              <w:t>:</w:t>
            </w:r>
            <w:proofErr w:type="gramEnd"/>
            <w:r w:rsidRPr="00400ACF">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ответственный редактор М.</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О.</w:t>
            </w:r>
            <w:r w:rsidRPr="007E6725">
              <w:rPr>
                <w:rFonts w:ascii="Times New Roman" w:hAnsi="Times New Roman" w:cs="Times New Roman"/>
                <w:sz w:val="24"/>
                <w:szCs w:val="24"/>
                <w:lang w:val="en-US"/>
              </w:rPr>
              <w:t> </w:t>
            </w:r>
            <w:proofErr w:type="spellStart"/>
            <w:r w:rsidRPr="00400ACF">
              <w:rPr>
                <w:rFonts w:ascii="Times New Roman" w:hAnsi="Times New Roman" w:cs="Times New Roman"/>
                <w:sz w:val="24"/>
                <w:szCs w:val="24"/>
              </w:rPr>
              <w:t>Буянова</w:t>
            </w:r>
            <w:proofErr w:type="spellEnd"/>
            <w:r w:rsidRPr="00400ACF">
              <w:rPr>
                <w:rFonts w:ascii="Times New Roman" w:hAnsi="Times New Roman" w:cs="Times New Roman"/>
                <w:sz w:val="24"/>
                <w:szCs w:val="24"/>
              </w:rPr>
              <w:t>.</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3-е изд., </w:t>
            </w:r>
            <w:proofErr w:type="spellStart"/>
            <w:r w:rsidRPr="00400ACF">
              <w:rPr>
                <w:rFonts w:ascii="Times New Roman" w:hAnsi="Times New Roman" w:cs="Times New Roman"/>
                <w:sz w:val="24"/>
                <w:szCs w:val="24"/>
              </w:rPr>
              <w:t>перераб</w:t>
            </w:r>
            <w:proofErr w:type="spellEnd"/>
            <w:r w:rsidRPr="00400ACF">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Издательство </w:t>
            </w:r>
            <w:proofErr w:type="spellStart"/>
            <w:r w:rsidRPr="00400ACF">
              <w:rPr>
                <w:rFonts w:ascii="Times New Roman" w:hAnsi="Times New Roman" w:cs="Times New Roman"/>
                <w:sz w:val="24"/>
                <w:szCs w:val="24"/>
              </w:rPr>
              <w:t>Юрайт</w:t>
            </w:r>
            <w:proofErr w:type="spellEnd"/>
            <w:r w:rsidRPr="00400ACF">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527</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с.</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(Высшее образование).</w:t>
            </w:r>
            <w:r w:rsidRPr="007E6725">
              <w:rPr>
                <w:rFonts w:ascii="Times New Roman" w:hAnsi="Times New Roman" w:cs="Times New Roman"/>
                <w:sz w:val="24"/>
                <w:szCs w:val="24"/>
                <w:lang w:val="en-US"/>
              </w:rPr>
              <w:t> </w:t>
            </w:r>
            <w:r w:rsidRPr="00400ACF">
              <w:rPr>
                <w:rFonts w:ascii="Times New Roman" w:hAnsi="Times New Roman" w:cs="Times New Roman"/>
                <w:sz w:val="24"/>
                <w:szCs w:val="24"/>
              </w:rPr>
              <w:t xml:space="preserve">— </w:t>
            </w:r>
            <w:r w:rsidRPr="007E6725">
              <w:rPr>
                <w:rFonts w:ascii="Times New Roman" w:hAnsi="Times New Roman" w:cs="Times New Roman"/>
                <w:sz w:val="24"/>
                <w:szCs w:val="24"/>
                <w:lang w:val="en-US"/>
              </w:rPr>
              <w:t>ISBN </w:t>
            </w:r>
            <w:r w:rsidRPr="00400ACF">
              <w:rPr>
                <w:rFonts w:ascii="Times New Roman" w:hAnsi="Times New Roman" w:cs="Times New Roman"/>
                <w:sz w:val="24"/>
                <w:szCs w:val="24"/>
              </w:rPr>
              <w:t>978-5-534-21345-4. — Текст</w:t>
            </w:r>
            <w:proofErr w:type="gramStart"/>
            <w:r w:rsidRPr="00400ACF">
              <w:rPr>
                <w:rFonts w:ascii="Times New Roman" w:hAnsi="Times New Roman" w:cs="Times New Roman"/>
                <w:sz w:val="24"/>
                <w:szCs w:val="24"/>
              </w:rPr>
              <w:t xml:space="preserve"> :</w:t>
            </w:r>
            <w:proofErr w:type="gramEnd"/>
            <w:r w:rsidRPr="00400ACF">
              <w:rPr>
                <w:rFonts w:ascii="Times New Roman" w:hAnsi="Times New Roman" w:cs="Times New Roman"/>
                <w:sz w:val="24"/>
                <w:szCs w:val="24"/>
              </w:rPr>
              <w:t xml:space="preserve"> электронный // Образовательная платформа </w:t>
            </w:r>
            <w:proofErr w:type="spellStart"/>
            <w:r w:rsidRPr="00400ACF">
              <w:rPr>
                <w:rFonts w:ascii="Times New Roman" w:hAnsi="Times New Roman" w:cs="Times New Roman"/>
                <w:sz w:val="24"/>
                <w:szCs w:val="24"/>
              </w:rPr>
              <w:t>Юрайт</w:t>
            </w:r>
            <w:proofErr w:type="spellEnd"/>
            <w:r w:rsidRPr="00400ACF">
              <w:rPr>
                <w:rFonts w:ascii="Times New Roman" w:hAnsi="Times New Roman" w:cs="Times New Roman"/>
                <w:sz w:val="24"/>
                <w:szCs w:val="24"/>
              </w:rPr>
              <w:t xml:space="preserve"> [сайт]. — </w:t>
            </w:r>
            <w:r w:rsidRPr="007E6725">
              <w:rPr>
                <w:rFonts w:ascii="Times New Roman" w:hAnsi="Times New Roman" w:cs="Times New Roman"/>
                <w:sz w:val="24"/>
                <w:szCs w:val="24"/>
                <w:lang w:val="en-US"/>
              </w:rPr>
              <w:t>URL</w:t>
            </w:r>
            <w:r w:rsidRPr="00400ACF">
              <w:rPr>
                <w:rFonts w:ascii="Times New Roman" w:hAnsi="Times New Roman" w:cs="Times New Roman"/>
                <w:sz w:val="24"/>
                <w:szCs w:val="24"/>
              </w:rPr>
              <w:t xml:space="preserve">: </w:t>
            </w:r>
            <w:r w:rsidRPr="007E6725">
              <w:rPr>
                <w:rFonts w:ascii="Times New Roman" w:hAnsi="Times New Roman" w:cs="Times New Roman"/>
                <w:sz w:val="24"/>
                <w:szCs w:val="24"/>
                <w:lang w:val="en-US"/>
              </w:rPr>
              <w:t>https</w:t>
            </w:r>
            <w:r w:rsidRPr="00400AC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urait</w:t>
            </w:r>
            <w:proofErr w:type="spellEnd"/>
            <w:r w:rsidRPr="00400AC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ru</w:t>
            </w:r>
            <w:proofErr w:type="spellEnd"/>
            <w:r w:rsidRPr="00400ACF">
              <w:rPr>
                <w:rFonts w:ascii="Times New Roman" w:hAnsi="Times New Roman" w:cs="Times New Roman"/>
                <w:sz w:val="24"/>
                <w:szCs w:val="24"/>
              </w:rPr>
              <w:t>/</w:t>
            </w:r>
            <w:proofErr w:type="spellStart"/>
            <w:r w:rsidRPr="007E6725">
              <w:rPr>
                <w:rFonts w:ascii="Times New Roman" w:hAnsi="Times New Roman" w:cs="Times New Roman"/>
                <w:sz w:val="24"/>
                <w:szCs w:val="24"/>
                <w:lang w:val="en-US"/>
              </w:rPr>
              <w:t>bcode</w:t>
            </w:r>
            <w:proofErr w:type="spellEnd"/>
            <w:r w:rsidRPr="00400ACF">
              <w:rPr>
                <w:rFonts w:ascii="Times New Roman" w:hAnsi="Times New Roman" w:cs="Times New Roman"/>
                <w:sz w:val="24"/>
                <w:szCs w:val="24"/>
              </w:rPr>
              <w:t>/569752 (дата обращения: 06.04.2025).</w:t>
            </w:r>
          </w:p>
        </w:tc>
        <w:tc>
          <w:tcPr>
            <w:tcW w:w="920" w:type="pct"/>
            <w:shd w:val="clear" w:color="auto" w:fill="auto"/>
            <w:vAlign w:val="center"/>
            <w:hideMark/>
          </w:tcPr>
          <w:p w14:paraId="50B2F7CA" w14:textId="77777777" w:rsidR="00262CF0" w:rsidRPr="00400ACF" w:rsidRDefault="00BA71EE"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https://urait.ru/book/trudovoe-pravo-osobennaya-chast-569752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24844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72FC7BA" w14:textId="77777777" w:rsidTr="007B550D">
        <w:tc>
          <w:tcPr>
            <w:tcW w:w="9345" w:type="dxa"/>
          </w:tcPr>
          <w:p w14:paraId="278BBF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6EEABC7" w14:textId="77777777" w:rsidTr="007B550D">
        <w:tc>
          <w:tcPr>
            <w:tcW w:w="9345" w:type="dxa"/>
          </w:tcPr>
          <w:p w14:paraId="3F0DFE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57C3A0A" w14:textId="77777777" w:rsidTr="007B550D">
        <w:tc>
          <w:tcPr>
            <w:tcW w:w="9345" w:type="dxa"/>
          </w:tcPr>
          <w:p w14:paraId="5D40AE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A2F066A" w14:textId="77777777" w:rsidTr="007B550D">
        <w:tc>
          <w:tcPr>
            <w:tcW w:w="9345" w:type="dxa"/>
          </w:tcPr>
          <w:p w14:paraId="59CB600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24844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A71EE"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24844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00ACF" w14:paraId="53424330" w14:textId="77777777" w:rsidTr="008416EB">
        <w:tc>
          <w:tcPr>
            <w:tcW w:w="7797" w:type="dxa"/>
            <w:shd w:val="clear" w:color="auto" w:fill="auto"/>
          </w:tcPr>
          <w:p w14:paraId="2986F8BC" w14:textId="77777777" w:rsidR="002C735C" w:rsidRPr="00400ACF" w:rsidRDefault="002C735C" w:rsidP="002C735C">
            <w:pPr>
              <w:pStyle w:val="Style214"/>
              <w:ind w:firstLine="0"/>
              <w:jc w:val="center"/>
              <w:rPr>
                <w:b/>
                <w:sz w:val="22"/>
                <w:szCs w:val="22"/>
              </w:rPr>
            </w:pPr>
            <w:r w:rsidRPr="00400ACF">
              <w:rPr>
                <w:b/>
                <w:sz w:val="22"/>
                <w:szCs w:val="22"/>
              </w:rPr>
              <w:t>Наименование учебных аудиторий, перечень</w:t>
            </w:r>
          </w:p>
        </w:tc>
        <w:tc>
          <w:tcPr>
            <w:tcW w:w="2262" w:type="dxa"/>
            <w:shd w:val="clear" w:color="auto" w:fill="auto"/>
          </w:tcPr>
          <w:p w14:paraId="3A00FEF8" w14:textId="77777777" w:rsidR="002C735C" w:rsidRPr="00400ACF" w:rsidRDefault="002C735C" w:rsidP="002C735C">
            <w:pPr>
              <w:pStyle w:val="Style214"/>
              <w:ind w:firstLine="0"/>
              <w:jc w:val="center"/>
              <w:rPr>
                <w:b/>
                <w:sz w:val="22"/>
                <w:szCs w:val="22"/>
              </w:rPr>
            </w:pPr>
            <w:r w:rsidRPr="00400ACF">
              <w:rPr>
                <w:b/>
                <w:sz w:val="22"/>
                <w:szCs w:val="22"/>
              </w:rPr>
              <w:t>Адрес (местоположение) учебных аудиторий</w:t>
            </w:r>
          </w:p>
        </w:tc>
      </w:tr>
      <w:tr w:rsidR="002C735C" w:rsidRPr="00400ACF" w14:paraId="3B643305" w14:textId="77777777" w:rsidTr="008416EB">
        <w:tc>
          <w:tcPr>
            <w:tcW w:w="7797" w:type="dxa"/>
            <w:shd w:val="clear" w:color="auto" w:fill="auto"/>
          </w:tcPr>
          <w:p w14:paraId="30187323" w14:textId="51649087" w:rsidR="002C735C" w:rsidRPr="00400ACF" w:rsidRDefault="00B43524" w:rsidP="002718E2">
            <w:pPr>
              <w:pStyle w:val="Style214"/>
              <w:ind w:firstLine="0"/>
              <w:rPr>
                <w:sz w:val="22"/>
                <w:szCs w:val="22"/>
              </w:rPr>
            </w:pPr>
            <w:r w:rsidRPr="00400ACF">
              <w:rPr>
                <w:sz w:val="22"/>
                <w:szCs w:val="22"/>
              </w:rPr>
              <w:t xml:space="preserve">Ауд. 401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00ACF">
              <w:rPr>
                <w:sz w:val="22"/>
                <w:szCs w:val="22"/>
              </w:rPr>
              <w:t>комплексом</w:t>
            </w:r>
            <w:proofErr w:type="gramStart"/>
            <w:r w:rsidRPr="00400ACF">
              <w:rPr>
                <w:sz w:val="22"/>
                <w:szCs w:val="22"/>
              </w:rPr>
              <w:t>.С</w:t>
            </w:r>
            <w:proofErr w:type="gramEnd"/>
            <w:r w:rsidRPr="00400ACF">
              <w:rPr>
                <w:sz w:val="22"/>
                <w:szCs w:val="22"/>
              </w:rPr>
              <w:t>пециализированная</w:t>
            </w:r>
            <w:proofErr w:type="spellEnd"/>
            <w:r w:rsidRPr="00400ACF">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400ACF">
              <w:rPr>
                <w:sz w:val="22"/>
                <w:szCs w:val="22"/>
              </w:rPr>
              <w:t>.К</w:t>
            </w:r>
            <w:proofErr w:type="gramEnd"/>
            <w:r w:rsidRPr="00400ACF">
              <w:rPr>
                <w:sz w:val="22"/>
                <w:szCs w:val="22"/>
              </w:rPr>
              <w:t xml:space="preserve">омпьютер </w:t>
            </w:r>
            <w:r w:rsidRPr="00400ACF">
              <w:rPr>
                <w:sz w:val="22"/>
                <w:szCs w:val="22"/>
                <w:lang w:val="en-US"/>
              </w:rPr>
              <w:t>Intel</w:t>
            </w:r>
            <w:r w:rsidRPr="00400ACF">
              <w:rPr>
                <w:sz w:val="22"/>
                <w:szCs w:val="22"/>
              </w:rPr>
              <w:t xml:space="preserve"> </w:t>
            </w:r>
            <w:proofErr w:type="spellStart"/>
            <w:r w:rsidRPr="00400ACF">
              <w:rPr>
                <w:sz w:val="22"/>
                <w:szCs w:val="22"/>
                <w:lang w:val="en-US"/>
              </w:rPr>
              <w:t>i</w:t>
            </w:r>
            <w:proofErr w:type="spellEnd"/>
            <w:r w:rsidRPr="00400ACF">
              <w:rPr>
                <w:sz w:val="22"/>
                <w:szCs w:val="22"/>
              </w:rPr>
              <w:t>3 2100 3.3/4</w:t>
            </w:r>
            <w:r w:rsidRPr="00400ACF">
              <w:rPr>
                <w:sz w:val="22"/>
                <w:szCs w:val="22"/>
                <w:lang w:val="en-US"/>
              </w:rPr>
              <w:t>Gb</w:t>
            </w:r>
            <w:r w:rsidRPr="00400ACF">
              <w:rPr>
                <w:sz w:val="22"/>
                <w:szCs w:val="22"/>
              </w:rPr>
              <w:t>/500</w:t>
            </w:r>
            <w:r w:rsidRPr="00400ACF">
              <w:rPr>
                <w:sz w:val="22"/>
                <w:szCs w:val="22"/>
                <w:lang w:val="en-US"/>
              </w:rPr>
              <w:t>Gb</w:t>
            </w:r>
            <w:r w:rsidRPr="00400ACF">
              <w:rPr>
                <w:sz w:val="22"/>
                <w:szCs w:val="22"/>
              </w:rPr>
              <w:t>/</w:t>
            </w:r>
            <w:proofErr w:type="spellStart"/>
            <w:r w:rsidRPr="00400ACF">
              <w:rPr>
                <w:sz w:val="22"/>
                <w:szCs w:val="22"/>
                <w:lang w:val="en-US"/>
              </w:rPr>
              <w:t>AserV</w:t>
            </w:r>
            <w:proofErr w:type="spellEnd"/>
            <w:r w:rsidRPr="00400ACF">
              <w:rPr>
                <w:sz w:val="22"/>
                <w:szCs w:val="22"/>
              </w:rPr>
              <w:t xml:space="preserve">193 - 1 шт.,  Проектор </w:t>
            </w:r>
            <w:r w:rsidRPr="00400ACF">
              <w:rPr>
                <w:sz w:val="22"/>
                <w:szCs w:val="22"/>
                <w:lang w:val="en-US"/>
              </w:rPr>
              <w:t>N</w:t>
            </w:r>
            <w:proofErr w:type="spellStart"/>
            <w:r w:rsidRPr="00400ACF">
              <w:rPr>
                <w:sz w:val="22"/>
                <w:szCs w:val="22"/>
              </w:rPr>
              <w:t>ес</w:t>
            </w:r>
            <w:proofErr w:type="spellEnd"/>
            <w:r w:rsidRPr="00400ACF">
              <w:rPr>
                <w:sz w:val="22"/>
                <w:szCs w:val="22"/>
              </w:rPr>
              <w:t xml:space="preserve"> М350 Х мультимедийный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00ACF" w:rsidRDefault="00B43524" w:rsidP="002718E2">
            <w:pPr>
              <w:pStyle w:val="Style214"/>
              <w:ind w:firstLine="0"/>
              <w:rPr>
                <w:sz w:val="22"/>
                <w:szCs w:val="22"/>
              </w:rPr>
            </w:pPr>
            <w:r w:rsidRPr="00400ACF">
              <w:rPr>
                <w:sz w:val="22"/>
                <w:szCs w:val="22"/>
              </w:rPr>
              <w:t xml:space="preserve">190005, г. Санкт-Петербург, 7-я </w:t>
            </w:r>
            <w:proofErr w:type="gramStart"/>
            <w:r w:rsidRPr="00400ACF">
              <w:rPr>
                <w:sz w:val="22"/>
                <w:szCs w:val="22"/>
              </w:rPr>
              <w:t>Красноармейская</w:t>
            </w:r>
            <w:proofErr w:type="gramEnd"/>
            <w:r w:rsidRPr="00400ACF">
              <w:rPr>
                <w:sz w:val="22"/>
                <w:szCs w:val="22"/>
              </w:rPr>
              <w:t xml:space="preserve"> ул., д. 6-8, пом. 21Н, 26Н, 15Н-19Н, Л-3, Л-4, Л-5, лит. </w:t>
            </w:r>
            <w:r w:rsidRPr="00400ACF">
              <w:rPr>
                <w:sz w:val="22"/>
                <w:szCs w:val="22"/>
                <w:lang w:val="en-US"/>
              </w:rPr>
              <w:t>А</w:t>
            </w:r>
          </w:p>
        </w:tc>
      </w:tr>
      <w:tr w:rsidR="002C735C" w:rsidRPr="00400ACF" w14:paraId="55240407" w14:textId="77777777" w:rsidTr="008416EB">
        <w:tc>
          <w:tcPr>
            <w:tcW w:w="7797" w:type="dxa"/>
            <w:shd w:val="clear" w:color="auto" w:fill="auto"/>
          </w:tcPr>
          <w:p w14:paraId="2915FA9C" w14:textId="77777777" w:rsidR="002C735C" w:rsidRPr="00400ACF" w:rsidRDefault="00B43524" w:rsidP="002718E2">
            <w:pPr>
              <w:pStyle w:val="Style214"/>
              <w:ind w:firstLine="0"/>
              <w:rPr>
                <w:sz w:val="22"/>
                <w:szCs w:val="22"/>
              </w:rPr>
            </w:pPr>
            <w:r w:rsidRPr="00400ACF">
              <w:rPr>
                <w:sz w:val="22"/>
                <w:szCs w:val="22"/>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00ACF">
              <w:rPr>
                <w:sz w:val="22"/>
                <w:szCs w:val="22"/>
              </w:rPr>
              <w:t>комплексом</w:t>
            </w:r>
            <w:proofErr w:type="gramStart"/>
            <w:r w:rsidRPr="00400ACF">
              <w:rPr>
                <w:sz w:val="22"/>
                <w:szCs w:val="22"/>
              </w:rPr>
              <w:t>.С</w:t>
            </w:r>
            <w:proofErr w:type="gramEnd"/>
            <w:r w:rsidRPr="00400ACF">
              <w:rPr>
                <w:sz w:val="22"/>
                <w:szCs w:val="22"/>
              </w:rPr>
              <w:t>пециализированная</w:t>
            </w:r>
            <w:proofErr w:type="spellEnd"/>
            <w:r w:rsidRPr="00400ACF">
              <w:rPr>
                <w:sz w:val="22"/>
                <w:szCs w:val="22"/>
              </w:rPr>
              <w:t xml:space="preserve">  мебель и оборудование: Учебная мебель на 175 посадочных мест; рабочее место преподавателя, доска меловая - 1 шт., стол - 2шт., тумба - 1шт</w:t>
            </w:r>
            <w:proofErr w:type="gramStart"/>
            <w:r w:rsidRPr="00400ACF">
              <w:rPr>
                <w:sz w:val="22"/>
                <w:szCs w:val="22"/>
              </w:rPr>
              <w:t>.К</w:t>
            </w:r>
            <w:proofErr w:type="gramEnd"/>
            <w:r w:rsidRPr="00400ACF">
              <w:rPr>
                <w:sz w:val="22"/>
                <w:szCs w:val="22"/>
              </w:rPr>
              <w:t xml:space="preserve">омпьютер  </w:t>
            </w:r>
            <w:proofErr w:type="spellStart"/>
            <w:r w:rsidRPr="00400ACF">
              <w:rPr>
                <w:sz w:val="22"/>
                <w:szCs w:val="22"/>
                <w:lang w:val="en-US"/>
              </w:rPr>
              <w:t>ntel</w:t>
            </w:r>
            <w:proofErr w:type="spellEnd"/>
            <w:r w:rsidRPr="00400ACF">
              <w:rPr>
                <w:sz w:val="22"/>
                <w:szCs w:val="22"/>
              </w:rPr>
              <w:t xml:space="preserve"> </w:t>
            </w:r>
            <w:proofErr w:type="spellStart"/>
            <w:r w:rsidRPr="00400ACF">
              <w:rPr>
                <w:sz w:val="22"/>
                <w:szCs w:val="22"/>
                <w:lang w:val="en-US"/>
              </w:rPr>
              <w:t>i</w:t>
            </w:r>
            <w:proofErr w:type="spellEnd"/>
            <w:r w:rsidRPr="00400ACF">
              <w:rPr>
                <w:sz w:val="22"/>
                <w:szCs w:val="22"/>
              </w:rPr>
              <w:t>3 2100 3.3/4</w:t>
            </w:r>
            <w:r w:rsidRPr="00400ACF">
              <w:rPr>
                <w:sz w:val="22"/>
                <w:szCs w:val="22"/>
                <w:lang w:val="en-US"/>
              </w:rPr>
              <w:t>Gb</w:t>
            </w:r>
            <w:r w:rsidRPr="00400ACF">
              <w:rPr>
                <w:sz w:val="22"/>
                <w:szCs w:val="22"/>
              </w:rPr>
              <w:t>/500</w:t>
            </w:r>
            <w:r w:rsidRPr="00400ACF">
              <w:rPr>
                <w:sz w:val="22"/>
                <w:szCs w:val="22"/>
                <w:lang w:val="en-US"/>
              </w:rPr>
              <w:t>Gb</w:t>
            </w:r>
            <w:r w:rsidRPr="00400ACF">
              <w:rPr>
                <w:sz w:val="22"/>
                <w:szCs w:val="22"/>
              </w:rPr>
              <w:t>/</w:t>
            </w:r>
            <w:proofErr w:type="spellStart"/>
            <w:r w:rsidRPr="00400ACF">
              <w:rPr>
                <w:sz w:val="22"/>
                <w:szCs w:val="22"/>
                <w:lang w:val="en-US"/>
              </w:rPr>
              <w:t>AserV</w:t>
            </w:r>
            <w:proofErr w:type="spellEnd"/>
            <w:r w:rsidRPr="00400ACF">
              <w:rPr>
                <w:sz w:val="22"/>
                <w:szCs w:val="22"/>
              </w:rPr>
              <w:t xml:space="preserve">193 - 1 шт., Мультимедийный проектор </w:t>
            </w:r>
            <w:r w:rsidRPr="00400ACF">
              <w:rPr>
                <w:sz w:val="22"/>
                <w:szCs w:val="22"/>
                <w:lang w:val="en-US"/>
              </w:rPr>
              <w:t>Panasonic</w:t>
            </w:r>
            <w:r w:rsidRPr="00400ACF">
              <w:rPr>
                <w:sz w:val="22"/>
                <w:szCs w:val="22"/>
              </w:rPr>
              <w:t xml:space="preserve"> </w:t>
            </w:r>
            <w:r w:rsidRPr="00400ACF">
              <w:rPr>
                <w:sz w:val="22"/>
                <w:szCs w:val="22"/>
                <w:lang w:val="en-US"/>
              </w:rPr>
              <w:t>PT</w:t>
            </w:r>
            <w:r w:rsidRPr="00400ACF">
              <w:rPr>
                <w:sz w:val="22"/>
                <w:szCs w:val="22"/>
              </w:rPr>
              <w:t>-</w:t>
            </w:r>
            <w:r w:rsidRPr="00400ACF">
              <w:rPr>
                <w:sz w:val="22"/>
                <w:szCs w:val="22"/>
                <w:lang w:val="en-US"/>
              </w:rPr>
              <w:t>VX</w:t>
            </w:r>
            <w:r w:rsidRPr="00400ACF">
              <w:rPr>
                <w:sz w:val="22"/>
                <w:szCs w:val="22"/>
              </w:rPr>
              <w:t xml:space="preserve">610Е - 1 шт., Микшерный пульт - 1 шт., Микшер-усилитель ТА-1120 - 1 шт., Экран </w:t>
            </w:r>
            <w:r w:rsidRPr="00400ACF">
              <w:rPr>
                <w:sz w:val="22"/>
                <w:szCs w:val="22"/>
                <w:lang w:val="en-US"/>
              </w:rPr>
              <w:t>DRAPER</w:t>
            </w:r>
            <w:r w:rsidRPr="00400ACF">
              <w:rPr>
                <w:sz w:val="22"/>
                <w:szCs w:val="22"/>
              </w:rPr>
              <w:t xml:space="preserve"> </w:t>
            </w:r>
            <w:r w:rsidRPr="00400ACF">
              <w:rPr>
                <w:sz w:val="22"/>
                <w:szCs w:val="22"/>
                <w:lang w:val="en-US"/>
              </w:rPr>
              <w:t>BARONET</w:t>
            </w:r>
            <w:r w:rsidRPr="00400ACF">
              <w:rPr>
                <w:sz w:val="22"/>
                <w:szCs w:val="22"/>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B3BEDF1" w14:textId="77777777" w:rsidR="002C735C" w:rsidRPr="00400ACF" w:rsidRDefault="00B43524" w:rsidP="002718E2">
            <w:pPr>
              <w:pStyle w:val="Style214"/>
              <w:ind w:firstLine="0"/>
              <w:rPr>
                <w:sz w:val="22"/>
                <w:szCs w:val="22"/>
              </w:rPr>
            </w:pPr>
            <w:r w:rsidRPr="00400ACF">
              <w:rPr>
                <w:sz w:val="22"/>
                <w:szCs w:val="22"/>
              </w:rPr>
              <w:t xml:space="preserve">190005, г. Санкт-Петербург, 7-я </w:t>
            </w:r>
            <w:proofErr w:type="gramStart"/>
            <w:r w:rsidRPr="00400ACF">
              <w:rPr>
                <w:sz w:val="22"/>
                <w:szCs w:val="22"/>
              </w:rPr>
              <w:t>Красноармейская</w:t>
            </w:r>
            <w:proofErr w:type="gramEnd"/>
            <w:r w:rsidRPr="00400ACF">
              <w:rPr>
                <w:sz w:val="22"/>
                <w:szCs w:val="22"/>
              </w:rPr>
              <w:t xml:space="preserve"> ул., д. 6-8, пом. 21Н, 26Н, 15Н-19Н, Л-3, Л-4, Л-5, лит. </w:t>
            </w:r>
            <w:r w:rsidRPr="00400ACF">
              <w:rPr>
                <w:sz w:val="22"/>
                <w:szCs w:val="22"/>
                <w:lang w:val="en-US"/>
              </w:rPr>
              <w:t>А</w:t>
            </w:r>
          </w:p>
        </w:tc>
      </w:tr>
      <w:tr w:rsidR="002C735C" w:rsidRPr="00400ACF" w14:paraId="3EEBFC19" w14:textId="77777777" w:rsidTr="008416EB">
        <w:tc>
          <w:tcPr>
            <w:tcW w:w="7797" w:type="dxa"/>
            <w:shd w:val="clear" w:color="auto" w:fill="auto"/>
          </w:tcPr>
          <w:p w14:paraId="61BB5356" w14:textId="77777777" w:rsidR="002C735C" w:rsidRPr="00400ACF" w:rsidRDefault="00B43524" w:rsidP="002718E2">
            <w:pPr>
              <w:pStyle w:val="Style214"/>
              <w:ind w:firstLine="0"/>
              <w:rPr>
                <w:sz w:val="22"/>
                <w:szCs w:val="22"/>
              </w:rPr>
            </w:pPr>
            <w:r w:rsidRPr="00400ACF">
              <w:rPr>
                <w:sz w:val="22"/>
                <w:szCs w:val="22"/>
              </w:rPr>
              <w:t xml:space="preserve">Ауд. 205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00ACF">
              <w:rPr>
                <w:sz w:val="22"/>
                <w:szCs w:val="22"/>
              </w:rPr>
              <w:t>комплексом</w:t>
            </w:r>
            <w:proofErr w:type="gramStart"/>
            <w:r w:rsidRPr="00400ACF">
              <w:rPr>
                <w:sz w:val="22"/>
                <w:szCs w:val="22"/>
              </w:rPr>
              <w:t>.С</w:t>
            </w:r>
            <w:proofErr w:type="gramEnd"/>
            <w:r w:rsidRPr="00400ACF">
              <w:rPr>
                <w:sz w:val="22"/>
                <w:szCs w:val="22"/>
              </w:rPr>
              <w:t>пециализированная</w:t>
            </w:r>
            <w:proofErr w:type="spellEnd"/>
            <w:r w:rsidRPr="00400ACF">
              <w:rPr>
                <w:sz w:val="22"/>
                <w:szCs w:val="22"/>
              </w:rPr>
              <w:t xml:space="preserve">  мебель и оборудование: </w:t>
            </w:r>
            <w:proofErr w:type="gramStart"/>
            <w:r w:rsidRPr="00400ACF">
              <w:rPr>
                <w:sz w:val="22"/>
                <w:szCs w:val="22"/>
              </w:rPr>
              <w:t xml:space="preserve">Учебная мебель на 205 посадочных мест, рабочее место преподавателя, доска меловая - 1 шт., стол - 1 шт., тумба - 1 шт., Компьютер в сост. </w:t>
            </w:r>
            <w:r w:rsidRPr="00400ACF">
              <w:rPr>
                <w:sz w:val="22"/>
                <w:szCs w:val="22"/>
                <w:lang w:val="en-US"/>
              </w:rPr>
              <w:t>Intel</w:t>
            </w:r>
            <w:r w:rsidRPr="00400ACF">
              <w:rPr>
                <w:sz w:val="22"/>
                <w:szCs w:val="22"/>
              </w:rPr>
              <w:t xml:space="preserve"> </w:t>
            </w:r>
            <w:r w:rsidRPr="00400ACF">
              <w:rPr>
                <w:sz w:val="22"/>
                <w:szCs w:val="22"/>
                <w:lang w:val="en-US"/>
              </w:rPr>
              <w:t>Core</w:t>
            </w:r>
            <w:r w:rsidRPr="00400ACF">
              <w:rPr>
                <w:sz w:val="22"/>
                <w:szCs w:val="22"/>
              </w:rPr>
              <w:t xml:space="preserve"> </w:t>
            </w:r>
            <w:proofErr w:type="spellStart"/>
            <w:r w:rsidRPr="00400ACF">
              <w:rPr>
                <w:sz w:val="22"/>
                <w:szCs w:val="22"/>
                <w:lang w:val="en-US"/>
              </w:rPr>
              <w:t>i</w:t>
            </w:r>
            <w:proofErr w:type="spellEnd"/>
            <w:r w:rsidRPr="00400ACF">
              <w:rPr>
                <w:sz w:val="22"/>
                <w:szCs w:val="22"/>
              </w:rPr>
              <w:t xml:space="preserve">5-3570 </w:t>
            </w:r>
            <w:proofErr w:type="spellStart"/>
            <w:r w:rsidRPr="00400ACF">
              <w:rPr>
                <w:sz w:val="22"/>
                <w:szCs w:val="22"/>
                <w:lang w:val="en-US"/>
              </w:rPr>
              <w:t>Sigabyte</w:t>
            </w:r>
            <w:proofErr w:type="spellEnd"/>
            <w:r w:rsidRPr="00400ACF">
              <w:rPr>
                <w:sz w:val="22"/>
                <w:szCs w:val="22"/>
              </w:rPr>
              <w:t xml:space="preserve"> </w:t>
            </w:r>
            <w:r w:rsidRPr="00400ACF">
              <w:rPr>
                <w:sz w:val="22"/>
                <w:szCs w:val="22"/>
                <w:lang w:val="en-US"/>
              </w:rPr>
              <w:t>GA</w:t>
            </w:r>
            <w:r w:rsidRPr="00400ACF">
              <w:rPr>
                <w:sz w:val="22"/>
                <w:szCs w:val="22"/>
              </w:rPr>
              <w:t>-</w:t>
            </w:r>
            <w:r w:rsidRPr="00400ACF">
              <w:rPr>
                <w:sz w:val="22"/>
                <w:szCs w:val="22"/>
                <w:lang w:val="en-US"/>
              </w:rPr>
              <w:t>H</w:t>
            </w:r>
            <w:r w:rsidRPr="00400ACF">
              <w:rPr>
                <w:sz w:val="22"/>
                <w:szCs w:val="22"/>
              </w:rPr>
              <w:t>77</w:t>
            </w:r>
            <w:r w:rsidRPr="00400ACF">
              <w:rPr>
                <w:sz w:val="22"/>
                <w:szCs w:val="22"/>
                <w:lang w:val="en-US"/>
              </w:rPr>
              <w:t>M</w:t>
            </w:r>
            <w:r w:rsidRPr="00400ACF">
              <w:rPr>
                <w:sz w:val="22"/>
                <w:szCs w:val="22"/>
              </w:rPr>
              <w:t xml:space="preserve"> - 1 шт., Проектор </w:t>
            </w:r>
            <w:r w:rsidRPr="00400ACF">
              <w:rPr>
                <w:sz w:val="22"/>
                <w:szCs w:val="22"/>
                <w:lang w:val="en-US"/>
              </w:rPr>
              <w:t>NEC</w:t>
            </w:r>
            <w:r w:rsidRPr="00400ACF">
              <w:rPr>
                <w:sz w:val="22"/>
                <w:szCs w:val="22"/>
              </w:rPr>
              <w:t xml:space="preserve"> </w:t>
            </w:r>
            <w:r w:rsidRPr="00400ACF">
              <w:rPr>
                <w:sz w:val="22"/>
                <w:szCs w:val="22"/>
                <w:lang w:val="en-US"/>
              </w:rPr>
              <w:t>NP</w:t>
            </w:r>
            <w:r w:rsidRPr="00400ACF">
              <w:rPr>
                <w:sz w:val="22"/>
                <w:szCs w:val="22"/>
              </w:rPr>
              <w:t>-</w:t>
            </w:r>
            <w:r w:rsidRPr="00400ACF">
              <w:rPr>
                <w:sz w:val="22"/>
                <w:szCs w:val="22"/>
                <w:lang w:val="en-US"/>
              </w:rPr>
              <w:t>M</w:t>
            </w:r>
            <w:r w:rsidRPr="00400ACF">
              <w:rPr>
                <w:sz w:val="22"/>
                <w:szCs w:val="22"/>
              </w:rPr>
              <w:t>403</w:t>
            </w:r>
            <w:r w:rsidRPr="00400ACF">
              <w:rPr>
                <w:sz w:val="22"/>
                <w:szCs w:val="22"/>
                <w:lang w:val="en-US"/>
              </w:rPr>
              <w:t>X</w:t>
            </w:r>
            <w:r w:rsidRPr="00400ACF">
              <w:rPr>
                <w:sz w:val="22"/>
                <w:szCs w:val="22"/>
              </w:rPr>
              <w:t xml:space="preserve"> - 1 шт., Экран </w:t>
            </w:r>
            <w:r w:rsidRPr="00400ACF">
              <w:rPr>
                <w:sz w:val="22"/>
                <w:szCs w:val="22"/>
                <w:lang w:val="en-US"/>
              </w:rPr>
              <w:t>DRAPER</w:t>
            </w:r>
            <w:r w:rsidRPr="00400ACF">
              <w:rPr>
                <w:sz w:val="22"/>
                <w:szCs w:val="22"/>
              </w:rPr>
              <w:t xml:space="preserve"> </w:t>
            </w:r>
            <w:r w:rsidRPr="00400ACF">
              <w:rPr>
                <w:sz w:val="22"/>
                <w:szCs w:val="22"/>
                <w:lang w:val="en-US"/>
              </w:rPr>
              <w:t>BARONET</w:t>
            </w:r>
            <w:r w:rsidRPr="00400ACF">
              <w:rPr>
                <w:sz w:val="22"/>
                <w:szCs w:val="22"/>
              </w:rPr>
              <w:t xml:space="preserve"> 175/234 - 1 шт., Усилитель </w:t>
            </w:r>
            <w:r w:rsidRPr="00400ACF">
              <w:rPr>
                <w:sz w:val="22"/>
                <w:szCs w:val="22"/>
                <w:lang w:val="en-US"/>
              </w:rPr>
              <w:t>JPA</w:t>
            </w:r>
            <w:r w:rsidRPr="00400ACF">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w:t>
            </w:r>
            <w:proofErr w:type="gramEnd"/>
            <w:r w:rsidRPr="00400ACF">
              <w:rPr>
                <w:sz w:val="22"/>
                <w:szCs w:val="22"/>
              </w:rPr>
              <w:t xml:space="preserve"> учебно-наглядные пособия.</w:t>
            </w:r>
          </w:p>
        </w:tc>
        <w:tc>
          <w:tcPr>
            <w:tcW w:w="2262" w:type="dxa"/>
            <w:shd w:val="clear" w:color="auto" w:fill="auto"/>
          </w:tcPr>
          <w:p w14:paraId="6A78FF6E" w14:textId="77777777" w:rsidR="002C735C" w:rsidRPr="00400ACF" w:rsidRDefault="00B43524" w:rsidP="002718E2">
            <w:pPr>
              <w:pStyle w:val="Style214"/>
              <w:ind w:firstLine="0"/>
              <w:rPr>
                <w:sz w:val="22"/>
                <w:szCs w:val="22"/>
              </w:rPr>
            </w:pPr>
            <w:r w:rsidRPr="00400ACF">
              <w:rPr>
                <w:sz w:val="22"/>
                <w:szCs w:val="22"/>
              </w:rPr>
              <w:t xml:space="preserve">190005, г. Санкт-Петербург, 7-я </w:t>
            </w:r>
            <w:proofErr w:type="gramStart"/>
            <w:r w:rsidRPr="00400ACF">
              <w:rPr>
                <w:sz w:val="22"/>
                <w:szCs w:val="22"/>
              </w:rPr>
              <w:t>Красноармейская</w:t>
            </w:r>
            <w:proofErr w:type="gramEnd"/>
            <w:r w:rsidRPr="00400ACF">
              <w:rPr>
                <w:sz w:val="22"/>
                <w:szCs w:val="22"/>
              </w:rPr>
              <w:t xml:space="preserve"> ул., д. 6-8, пом. 21Н, 26Н, 15Н-19Н, Л-3, Л-4, Л-5, лит. </w:t>
            </w:r>
            <w:r w:rsidRPr="00400ACF">
              <w:rPr>
                <w:sz w:val="22"/>
                <w:szCs w:val="22"/>
                <w:lang w:val="en-US"/>
              </w:rPr>
              <w:t>А</w:t>
            </w:r>
          </w:p>
        </w:tc>
      </w:tr>
      <w:tr w:rsidR="002C735C" w:rsidRPr="00400ACF" w14:paraId="293E089A" w14:textId="77777777" w:rsidTr="008416EB">
        <w:tc>
          <w:tcPr>
            <w:tcW w:w="7797" w:type="dxa"/>
            <w:shd w:val="clear" w:color="auto" w:fill="auto"/>
          </w:tcPr>
          <w:p w14:paraId="7E331C73" w14:textId="77777777" w:rsidR="002C735C" w:rsidRPr="00400ACF" w:rsidRDefault="00B43524" w:rsidP="002718E2">
            <w:pPr>
              <w:pStyle w:val="Style214"/>
              <w:ind w:firstLine="0"/>
              <w:rPr>
                <w:sz w:val="22"/>
                <w:szCs w:val="22"/>
              </w:rPr>
            </w:pPr>
            <w:r w:rsidRPr="00400ACF">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00ACF">
              <w:rPr>
                <w:sz w:val="22"/>
                <w:szCs w:val="22"/>
              </w:rPr>
              <w:t>комплексом</w:t>
            </w:r>
            <w:proofErr w:type="gramStart"/>
            <w:r w:rsidRPr="00400ACF">
              <w:rPr>
                <w:sz w:val="22"/>
                <w:szCs w:val="22"/>
              </w:rPr>
              <w:t>.С</w:t>
            </w:r>
            <w:proofErr w:type="gramEnd"/>
            <w:r w:rsidRPr="00400ACF">
              <w:rPr>
                <w:sz w:val="22"/>
                <w:szCs w:val="22"/>
              </w:rPr>
              <w:t>пециализированная</w:t>
            </w:r>
            <w:proofErr w:type="spellEnd"/>
            <w:r w:rsidRPr="00400ACF">
              <w:rPr>
                <w:sz w:val="22"/>
                <w:szCs w:val="22"/>
              </w:rPr>
              <w:t xml:space="preserve">  мебель и оборудование: </w:t>
            </w:r>
            <w:proofErr w:type="gramStart"/>
            <w:r w:rsidRPr="00400ACF">
              <w:rPr>
                <w:sz w:val="22"/>
                <w:szCs w:val="22"/>
              </w:rPr>
              <w:t xml:space="preserve">Учебная мебель на 56 посадочных мест, рабочее место преподавателя, доска меловая - 1 шт., стол - 1шт., тумба - 1шт., трибуна - 1шт., Компьютер </w:t>
            </w:r>
            <w:r w:rsidRPr="00400ACF">
              <w:rPr>
                <w:sz w:val="22"/>
                <w:szCs w:val="22"/>
                <w:lang w:val="en-US"/>
              </w:rPr>
              <w:t>Intel</w:t>
            </w:r>
            <w:r w:rsidRPr="00400ACF">
              <w:rPr>
                <w:sz w:val="22"/>
                <w:szCs w:val="22"/>
              </w:rPr>
              <w:t xml:space="preserve"> </w:t>
            </w:r>
            <w:proofErr w:type="spellStart"/>
            <w:r w:rsidRPr="00400ACF">
              <w:rPr>
                <w:sz w:val="22"/>
                <w:szCs w:val="22"/>
                <w:lang w:val="en-US"/>
              </w:rPr>
              <w:t>i</w:t>
            </w:r>
            <w:proofErr w:type="spellEnd"/>
            <w:r w:rsidRPr="00400ACF">
              <w:rPr>
                <w:sz w:val="22"/>
                <w:szCs w:val="22"/>
              </w:rPr>
              <w:t>3 2100 3.3/4</w:t>
            </w:r>
            <w:r w:rsidRPr="00400ACF">
              <w:rPr>
                <w:sz w:val="22"/>
                <w:szCs w:val="22"/>
                <w:lang w:val="en-US"/>
              </w:rPr>
              <w:t>Gb</w:t>
            </w:r>
            <w:r w:rsidRPr="00400ACF">
              <w:rPr>
                <w:sz w:val="22"/>
                <w:szCs w:val="22"/>
              </w:rPr>
              <w:t>/500</w:t>
            </w:r>
            <w:r w:rsidRPr="00400ACF">
              <w:rPr>
                <w:sz w:val="22"/>
                <w:szCs w:val="22"/>
                <w:lang w:val="en-US"/>
              </w:rPr>
              <w:t>Gb</w:t>
            </w:r>
            <w:r w:rsidRPr="00400ACF">
              <w:rPr>
                <w:sz w:val="22"/>
                <w:szCs w:val="22"/>
              </w:rPr>
              <w:t>/</w:t>
            </w:r>
            <w:proofErr w:type="spellStart"/>
            <w:r w:rsidRPr="00400ACF">
              <w:rPr>
                <w:sz w:val="22"/>
                <w:szCs w:val="22"/>
                <w:lang w:val="en-US"/>
              </w:rPr>
              <w:t>AserV</w:t>
            </w:r>
            <w:proofErr w:type="spellEnd"/>
            <w:r w:rsidRPr="00400ACF">
              <w:rPr>
                <w:sz w:val="22"/>
                <w:szCs w:val="22"/>
              </w:rPr>
              <w:t xml:space="preserve">193 - 1 шт., Мультимедийный проектор </w:t>
            </w:r>
            <w:proofErr w:type="spellStart"/>
            <w:r w:rsidRPr="00400ACF">
              <w:rPr>
                <w:sz w:val="22"/>
                <w:szCs w:val="22"/>
                <w:lang w:val="en-US"/>
              </w:rPr>
              <w:t>Optoma</w:t>
            </w:r>
            <w:proofErr w:type="spellEnd"/>
            <w:r w:rsidRPr="00400ACF">
              <w:rPr>
                <w:sz w:val="22"/>
                <w:szCs w:val="22"/>
              </w:rPr>
              <w:t xml:space="preserve"> </w:t>
            </w:r>
            <w:r w:rsidRPr="00400ACF">
              <w:rPr>
                <w:sz w:val="22"/>
                <w:szCs w:val="22"/>
                <w:lang w:val="en-US"/>
              </w:rPr>
              <w:t>x</w:t>
            </w:r>
            <w:r w:rsidRPr="00400ACF">
              <w:rPr>
                <w:sz w:val="22"/>
                <w:szCs w:val="22"/>
              </w:rPr>
              <w:t xml:space="preserve"> 400 - 1 шт., Мультимедийный проектор </w:t>
            </w:r>
            <w:r w:rsidRPr="00400ACF">
              <w:rPr>
                <w:sz w:val="22"/>
                <w:szCs w:val="22"/>
                <w:lang w:val="en-US"/>
              </w:rPr>
              <w:t>NEC</w:t>
            </w:r>
            <w:r w:rsidRPr="00400ACF">
              <w:rPr>
                <w:sz w:val="22"/>
                <w:szCs w:val="22"/>
              </w:rPr>
              <w:t xml:space="preserve"> </w:t>
            </w:r>
            <w:r w:rsidRPr="00400ACF">
              <w:rPr>
                <w:sz w:val="22"/>
                <w:szCs w:val="22"/>
                <w:lang w:val="en-US"/>
              </w:rPr>
              <w:t>ME</w:t>
            </w:r>
            <w:r w:rsidRPr="00400ACF">
              <w:rPr>
                <w:sz w:val="22"/>
                <w:szCs w:val="22"/>
              </w:rPr>
              <w:t>402</w:t>
            </w:r>
            <w:r w:rsidRPr="00400ACF">
              <w:rPr>
                <w:sz w:val="22"/>
                <w:szCs w:val="22"/>
                <w:lang w:val="en-US"/>
              </w:rPr>
              <w:t>X</w:t>
            </w:r>
            <w:r w:rsidRPr="00400ACF">
              <w:rPr>
                <w:sz w:val="22"/>
                <w:szCs w:val="22"/>
              </w:rPr>
              <w:t xml:space="preserve"> - 1 шт., Звуковые колонки </w:t>
            </w:r>
            <w:r w:rsidRPr="00400ACF">
              <w:rPr>
                <w:sz w:val="22"/>
                <w:szCs w:val="22"/>
                <w:lang w:val="en-US"/>
              </w:rPr>
              <w:t>JBL</w:t>
            </w:r>
            <w:r w:rsidRPr="00400ACF">
              <w:rPr>
                <w:sz w:val="22"/>
                <w:szCs w:val="22"/>
              </w:rPr>
              <w:t xml:space="preserve"> 25 - 2 шт., Экран с электропривод,</w:t>
            </w:r>
            <w:r w:rsidRPr="00400ACF">
              <w:rPr>
                <w:sz w:val="22"/>
                <w:szCs w:val="22"/>
                <w:lang w:val="en-US"/>
              </w:rPr>
              <w:t>DRAPER</w:t>
            </w:r>
            <w:r w:rsidRPr="00400ACF">
              <w:rPr>
                <w:sz w:val="22"/>
                <w:szCs w:val="22"/>
              </w:rPr>
              <w:t xml:space="preserve"> 96 160х210 - 1 шт.  Наборы демонстрационного оборудования и</w:t>
            </w:r>
            <w:proofErr w:type="gramEnd"/>
            <w:r w:rsidRPr="00400ACF">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9D77206" w14:textId="77777777" w:rsidR="002C735C" w:rsidRPr="00400ACF" w:rsidRDefault="00B43524" w:rsidP="002718E2">
            <w:pPr>
              <w:pStyle w:val="Style214"/>
              <w:ind w:firstLine="0"/>
              <w:rPr>
                <w:sz w:val="22"/>
                <w:szCs w:val="22"/>
              </w:rPr>
            </w:pPr>
            <w:r w:rsidRPr="00400ACF">
              <w:rPr>
                <w:sz w:val="22"/>
                <w:szCs w:val="22"/>
              </w:rPr>
              <w:t xml:space="preserve">190005, г. Санкт-Петербург, 7-я </w:t>
            </w:r>
            <w:proofErr w:type="gramStart"/>
            <w:r w:rsidRPr="00400ACF">
              <w:rPr>
                <w:sz w:val="22"/>
                <w:szCs w:val="22"/>
              </w:rPr>
              <w:t>Красноармейская</w:t>
            </w:r>
            <w:proofErr w:type="gramEnd"/>
            <w:r w:rsidRPr="00400ACF">
              <w:rPr>
                <w:sz w:val="22"/>
                <w:szCs w:val="22"/>
              </w:rPr>
              <w:t xml:space="preserve"> ул., д. 6-8, пом. 21Н, 26Н, 15Н-19Н, Л-3, Л-4, Л-5, лит. </w:t>
            </w:r>
            <w:r w:rsidRPr="00400ACF">
              <w:rPr>
                <w:sz w:val="22"/>
                <w:szCs w:val="22"/>
                <w:lang w:val="en-US"/>
              </w:rPr>
              <w:t>А</w:t>
            </w:r>
          </w:p>
        </w:tc>
      </w:tr>
      <w:tr w:rsidR="002C735C" w:rsidRPr="00400ACF" w14:paraId="54633B43" w14:textId="77777777" w:rsidTr="008416EB">
        <w:tc>
          <w:tcPr>
            <w:tcW w:w="7797" w:type="dxa"/>
            <w:shd w:val="clear" w:color="auto" w:fill="auto"/>
          </w:tcPr>
          <w:p w14:paraId="4BDCCD2B" w14:textId="77777777" w:rsidR="002C735C" w:rsidRPr="00400ACF" w:rsidRDefault="00B43524" w:rsidP="002718E2">
            <w:pPr>
              <w:pStyle w:val="Style214"/>
              <w:ind w:firstLine="0"/>
              <w:rPr>
                <w:sz w:val="22"/>
                <w:szCs w:val="22"/>
              </w:rPr>
            </w:pPr>
            <w:r w:rsidRPr="00400ACF">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00ACF">
              <w:rPr>
                <w:sz w:val="22"/>
                <w:szCs w:val="22"/>
              </w:rPr>
              <w:t>комплексом</w:t>
            </w:r>
            <w:proofErr w:type="gramStart"/>
            <w:r w:rsidRPr="00400ACF">
              <w:rPr>
                <w:sz w:val="22"/>
                <w:szCs w:val="22"/>
              </w:rPr>
              <w:t>.С</w:t>
            </w:r>
            <w:proofErr w:type="gramEnd"/>
            <w:r w:rsidRPr="00400ACF">
              <w:rPr>
                <w:sz w:val="22"/>
                <w:szCs w:val="22"/>
              </w:rPr>
              <w:t>пециализированная</w:t>
            </w:r>
            <w:proofErr w:type="spellEnd"/>
            <w:r w:rsidRPr="00400ACF">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400ACF">
              <w:rPr>
                <w:sz w:val="22"/>
                <w:szCs w:val="22"/>
              </w:rPr>
              <w:t>.К</w:t>
            </w:r>
            <w:proofErr w:type="gramEnd"/>
            <w:r w:rsidRPr="00400ACF">
              <w:rPr>
                <w:sz w:val="22"/>
                <w:szCs w:val="22"/>
              </w:rPr>
              <w:t xml:space="preserve">омпьютер </w:t>
            </w:r>
            <w:r w:rsidRPr="00400ACF">
              <w:rPr>
                <w:sz w:val="22"/>
                <w:szCs w:val="22"/>
                <w:lang w:val="en-US"/>
              </w:rPr>
              <w:t>Intel</w:t>
            </w:r>
            <w:r w:rsidRPr="00400ACF">
              <w:rPr>
                <w:sz w:val="22"/>
                <w:szCs w:val="22"/>
              </w:rPr>
              <w:t xml:space="preserve"> </w:t>
            </w:r>
            <w:proofErr w:type="spellStart"/>
            <w:r w:rsidRPr="00400ACF">
              <w:rPr>
                <w:sz w:val="22"/>
                <w:szCs w:val="22"/>
                <w:lang w:val="en-US"/>
              </w:rPr>
              <w:t>i</w:t>
            </w:r>
            <w:proofErr w:type="spellEnd"/>
            <w:r w:rsidRPr="00400ACF">
              <w:rPr>
                <w:sz w:val="22"/>
                <w:szCs w:val="22"/>
              </w:rPr>
              <w:t>3 2100 3.3/4</w:t>
            </w:r>
            <w:r w:rsidRPr="00400ACF">
              <w:rPr>
                <w:sz w:val="22"/>
                <w:szCs w:val="22"/>
                <w:lang w:val="en-US"/>
              </w:rPr>
              <w:t>Gb</w:t>
            </w:r>
            <w:r w:rsidRPr="00400ACF">
              <w:rPr>
                <w:sz w:val="22"/>
                <w:szCs w:val="22"/>
              </w:rPr>
              <w:t>/500</w:t>
            </w:r>
            <w:r w:rsidRPr="00400ACF">
              <w:rPr>
                <w:sz w:val="22"/>
                <w:szCs w:val="22"/>
                <w:lang w:val="en-US"/>
              </w:rPr>
              <w:t>Gb</w:t>
            </w:r>
            <w:r w:rsidRPr="00400ACF">
              <w:rPr>
                <w:sz w:val="22"/>
                <w:szCs w:val="22"/>
              </w:rPr>
              <w:t>/</w:t>
            </w:r>
            <w:proofErr w:type="spellStart"/>
            <w:r w:rsidRPr="00400ACF">
              <w:rPr>
                <w:sz w:val="22"/>
                <w:szCs w:val="22"/>
                <w:lang w:val="en-US"/>
              </w:rPr>
              <w:t>AserV</w:t>
            </w:r>
            <w:proofErr w:type="spellEnd"/>
            <w:r w:rsidRPr="00400ACF">
              <w:rPr>
                <w:sz w:val="22"/>
                <w:szCs w:val="22"/>
              </w:rPr>
              <w:t xml:space="preserve">193 - 1 шт.,  Мультимедийный проектор </w:t>
            </w:r>
            <w:r w:rsidRPr="00400ACF">
              <w:rPr>
                <w:sz w:val="22"/>
                <w:szCs w:val="22"/>
                <w:lang w:val="en-US"/>
              </w:rPr>
              <w:t>NEC</w:t>
            </w:r>
            <w:r w:rsidRPr="00400ACF">
              <w:rPr>
                <w:sz w:val="22"/>
                <w:szCs w:val="22"/>
              </w:rPr>
              <w:t xml:space="preserve"> </w:t>
            </w:r>
            <w:r w:rsidRPr="00400ACF">
              <w:rPr>
                <w:sz w:val="22"/>
                <w:szCs w:val="22"/>
                <w:lang w:val="en-US"/>
              </w:rPr>
              <w:t>ME</w:t>
            </w:r>
            <w:r w:rsidRPr="00400ACF">
              <w:rPr>
                <w:sz w:val="22"/>
                <w:szCs w:val="22"/>
              </w:rPr>
              <w:t>401</w:t>
            </w:r>
            <w:r w:rsidRPr="00400ACF">
              <w:rPr>
                <w:sz w:val="22"/>
                <w:szCs w:val="22"/>
                <w:lang w:val="en-US"/>
              </w:rPr>
              <w:t>X</w:t>
            </w:r>
            <w:r w:rsidRPr="00400AC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B7C090" w14:textId="77777777" w:rsidR="002C735C" w:rsidRPr="00400ACF" w:rsidRDefault="00B43524" w:rsidP="002718E2">
            <w:pPr>
              <w:pStyle w:val="Style214"/>
              <w:ind w:firstLine="0"/>
              <w:rPr>
                <w:sz w:val="22"/>
                <w:szCs w:val="22"/>
              </w:rPr>
            </w:pPr>
            <w:r w:rsidRPr="00400ACF">
              <w:rPr>
                <w:sz w:val="22"/>
                <w:szCs w:val="22"/>
              </w:rPr>
              <w:t xml:space="preserve">190005, г. Санкт-Петербург, 7-я </w:t>
            </w:r>
            <w:proofErr w:type="gramStart"/>
            <w:r w:rsidRPr="00400ACF">
              <w:rPr>
                <w:sz w:val="22"/>
                <w:szCs w:val="22"/>
              </w:rPr>
              <w:t>Красноармейская</w:t>
            </w:r>
            <w:proofErr w:type="gramEnd"/>
            <w:r w:rsidRPr="00400ACF">
              <w:rPr>
                <w:sz w:val="22"/>
                <w:szCs w:val="22"/>
              </w:rPr>
              <w:t xml:space="preserve"> ул., д. 6-8, пом. 21Н, 26Н, 15Н-19Н, Л-3, Л-4, Л-5, лит. </w:t>
            </w:r>
            <w:r w:rsidRPr="00400ACF">
              <w:rPr>
                <w:sz w:val="22"/>
                <w:szCs w:val="22"/>
                <w:lang w:val="en-US"/>
              </w:rPr>
              <w:t>А</w:t>
            </w:r>
          </w:p>
        </w:tc>
      </w:tr>
      <w:tr w:rsidR="002C735C" w:rsidRPr="00400ACF" w14:paraId="177B6DD9" w14:textId="77777777" w:rsidTr="008416EB">
        <w:tc>
          <w:tcPr>
            <w:tcW w:w="7797" w:type="dxa"/>
            <w:shd w:val="clear" w:color="auto" w:fill="auto"/>
          </w:tcPr>
          <w:p w14:paraId="7DE56934" w14:textId="77777777" w:rsidR="002C735C" w:rsidRPr="00400ACF" w:rsidRDefault="00B43524" w:rsidP="002718E2">
            <w:pPr>
              <w:pStyle w:val="Style214"/>
              <w:ind w:firstLine="0"/>
              <w:rPr>
                <w:sz w:val="22"/>
                <w:szCs w:val="22"/>
              </w:rPr>
            </w:pPr>
            <w:r w:rsidRPr="00400ACF">
              <w:rPr>
                <w:sz w:val="22"/>
                <w:szCs w:val="22"/>
              </w:rPr>
              <w:t xml:space="preserve">Ауд. 511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00ACF">
              <w:rPr>
                <w:sz w:val="22"/>
                <w:szCs w:val="22"/>
              </w:rPr>
              <w:t>комплексом</w:t>
            </w:r>
            <w:proofErr w:type="gramStart"/>
            <w:r w:rsidRPr="00400ACF">
              <w:rPr>
                <w:sz w:val="22"/>
                <w:szCs w:val="22"/>
              </w:rPr>
              <w:t>.С</w:t>
            </w:r>
            <w:proofErr w:type="gramEnd"/>
            <w:r w:rsidRPr="00400ACF">
              <w:rPr>
                <w:sz w:val="22"/>
                <w:szCs w:val="22"/>
              </w:rPr>
              <w:t>пециализированная</w:t>
            </w:r>
            <w:proofErr w:type="spellEnd"/>
            <w:r w:rsidRPr="00400ACF">
              <w:rPr>
                <w:sz w:val="22"/>
                <w:szCs w:val="22"/>
              </w:rPr>
              <w:t xml:space="preserve">  мебель и оборудование: Учебная мебель на 56 посадочных мест; рабочее место преподавателя, доска меловая - 1 шт., стол - 1шт., тумба - 1шт., трибуна - 1шт</w:t>
            </w:r>
            <w:proofErr w:type="gramStart"/>
            <w:r w:rsidRPr="00400ACF">
              <w:rPr>
                <w:sz w:val="22"/>
                <w:szCs w:val="22"/>
              </w:rPr>
              <w:t>.К</w:t>
            </w:r>
            <w:proofErr w:type="gramEnd"/>
            <w:r w:rsidRPr="00400ACF">
              <w:rPr>
                <w:sz w:val="22"/>
                <w:szCs w:val="22"/>
              </w:rPr>
              <w:t xml:space="preserve">омпьютер </w:t>
            </w:r>
            <w:r w:rsidRPr="00400ACF">
              <w:rPr>
                <w:sz w:val="22"/>
                <w:szCs w:val="22"/>
                <w:lang w:val="en-US"/>
              </w:rPr>
              <w:t>Intel</w:t>
            </w:r>
            <w:r w:rsidRPr="00400ACF">
              <w:rPr>
                <w:sz w:val="22"/>
                <w:szCs w:val="22"/>
              </w:rPr>
              <w:t xml:space="preserve"> </w:t>
            </w:r>
            <w:proofErr w:type="spellStart"/>
            <w:r w:rsidRPr="00400ACF">
              <w:rPr>
                <w:sz w:val="22"/>
                <w:szCs w:val="22"/>
                <w:lang w:val="en-US"/>
              </w:rPr>
              <w:t>i</w:t>
            </w:r>
            <w:proofErr w:type="spellEnd"/>
            <w:r w:rsidRPr="00400ACF">
              <w:rPr>
                <w:sz w:val="22"/>
                <w:szCs w:val="22"/>
              </w:rPr>
              <w:t>3 2100 3.3/4</w:t>
            </w:r>
            <w:r w:rsidRPr="00400ACF">
              <w:rPr>
                <w:sz w:val="22"/>
                <w:szCs w:val="22"/>
                <w:lang w:val="en-US"/>
              </w:rPr>
              <w:t>Gb</w:t>
            </w:r>
            <w:r w:rsidRPr="00400ACF">
              <w:rPr>
                <w:sz w:val="22"/>
                <w:szCs w:val="22"/>
              </w:rPr>
              <w:t>/500</w:t>
            </w:r>
            <w:r w:rsidRPr="00400ACF">
              <w:rPr>
                <w:sz w:val="22"/>
                <w:szCs w:val="22"/>
                <w:lang w:val="en-US"/>
              </w:rPr>
              <w:t>Gb</w:t>
            </w:r>
            <w:r w:rsidRPr="00400ACF">
              <w:rPr>
                <w:sz w:val="22"/>
                <w:szCs w:val="22"/>
              </w:rPr>
              <w:t>/</w:t>
            </w:r>
            <w:proofErr w:type="spellStart"/>
            <w:r w:rsidRPr="00400ACF">
              <w:rPr>
                <w:sz w:val="22"/>
                <w:szCs w:val="22"/>
                <w:lang w:val="en-US"/>
              </w:rPr>
              <w:t>AserV</w:t>
            </w:r>
            <w:proofErr w:type="spellEnd"/>
            <w:r w:rsidRPr="00400ACF">
              <w:rPr>
                <w:sz w:val="22"/>
                <w:szCs w:val="22"/>
              </w:rPr>
              <w:t xml:space="preserve">193 - 1 шт., Мультимедийный проектор </w:t>
            </w:r>
            <w:r w:rsidRPr="00400ACF">
              <w:rPr>
                <w:sz w:val="22"/>
                <w:szCs w:val="22"/>
                <w:lang w:val="en-US"/>
              </w:rPr>
              <w:t>NEC</w:t>
            </w:r>
            <w:r w:rsidRPr="00400ACF">
              <w:rPr>
                <w:sz w:val="22"/>
                <w:szCs w:val="22"/>
              </w:rPr>
              <w:t xml:space="preserve"> </w:t>
            </w:r>
            <w:r w:rsidRPr="00400ACF">
              <w:rPr>
                <w:sz w:val="22"/>
                <w:szCs w:val="22"/>
                <w:lang w:val="en-US"/>
              </w:rPr>
              <w:t>ME</w:t>
            </w:r>
            <w:r w:rsidRPr="00400ACF">
              <w:rPr>
                <w:sz w:val="22"/>
                <w:szCs w:val="22"/>
              </w:rPr>
              <w:t>402</w:t>
            </w:r>
            <w:r w:rsidRPr="00400ACF">
              <w:rPr>
                <w:sz w:val="22"/>
                <w:szCs w:val="22"/>
                <w:lang w:val="en-US"/>
              </w:rPr>
              <w:t>X</w:t>
            </w:r>
            <w:r w:rsidRPr="00400ACF">
              <w:rPr>
                <w:sz w:val="22"/>
                <w:szCs w:val="22"/>
              </w:rPr>
              <w:t xml:space="preserve"> - 1 шт.,  Микшер усилитель  </w:t>
            </w:r>
            <w:proofErr w:type="spellStart"/>
            <w:r w:rsidRPr="00400ACF">
              <w:rPr>
                <w:sz w:val="22"/>
                <w:szCs w:val="22"/>
                <w:lang w:val="en-US"/>
              </w:rPr>
              <w:t>Jedia</w:t>
            </w:r>
            <w:proofErr w:type="spellEnd"/>
            <w:r w:rsidRPr="00400ACF">
              <w:rPr>
                <w:sz w:val="22"/>
                <w:szCs w:val="22"/>
              </w:rPr>
              <w:t xml:space="preserve"> </w:t>
            </w:r>
            <w:r w:rsidRPr="00400ACF">
              <w:rPr>
                <w:sz w:val="22"/>
                <w:szCs w:val="22"/>
                <w:lang w:val="en-US"/>
              </w:rPr>
              <w:t>TA</w:t>
            </w:r>
            <w:r w:rsidRPr="00400ACF">
              <w:rPr>
                <w:sz w:val="22"/>
                <w:szCs w:val="22"/>
              </w:rPr>
              <w:t xml:space="preserve">-1120 в комплекте - 1 шт., Экран  с электроприводом </w:t>
            </w:r>
            <w:r w:rsidRPr="00400ACF">
              <w:rPr>
                <w:sz w:val="22"/>
                <w:szCs w:val="22"/>
                <w:lang w:val="en-US"/>
              </w:rPr>
              <w:t>Draper</w:t>
            </w:r>
            <w:r w:rsidRPr="00400ACF">
              <w:rPr>
                <w:sz w:val="22"/>
                <w:szCs w:val="22"/>
              </w:rPr>
              <w:t xml:space="preserve"> </w:t>
            </w:r>
            <w:r w:rsidRPr="00400ACF">
              <w:rPr>
                <w:sz w:val="22"/>
                <w:szCs w:val="22"/>
                <w:lang w:val="en-US"/>
              </w:rPr>
              <w:t>Baronet</w:t>
            </w:r>
            <w:r w:rsidRPr="00400ACF">
              <w:rPr>
                <w:sz w:val="22"/>
                <w:szCs w:val="22"/>
              </w:rPr>
              <w:t xml:space="preserve"> </w:t>
            </w:r>
            <w:r w:rsidRPr="00400ACF">
              <w:rPr>
                <w:sz w:val="22"/>
                <w:szCs w:val="22"/>
                <w:lang w:val="en-US"/>
              </w:rPr>
              <w:t>NTSC</w:t>
            </w:r>
            <w:r w:rsidRPr="00400ACF">
              <w:rPr>
                <w:sz w:val="22"/>
                <w:szCs w:val="22"/>
              </w:rPr>
              <w:t xml:space="preserve"> (3:4) 213/84 - 1 шт., Колонки </w:t>
            </w:r>
            <w:r w:rsidRPr="00400ACF">
              <w:rPr>
                <w:sz w:val="22"/>
                <w:szCs w:val="22"/>
                <w:lang w:val="en-US"/>
              </w:rPr>
              <w:t>Hi</w:t>
            </w:r>
            <w:r w:rsidRPr="00400ACF">
              <w:rPr>
                <w:sz w:val="22"/>
                <w:szCs w:val="22"/>
              </w:rPr>
              <w:t>-</w:t>
            </w:r>
            <w:r w:rsidRPr="00400ACF">
              <w:rPr>
                <w:sz w:val="22"/>
                <w:szCs w:val="22"/>
                <w:lang w:val="en-US"/>
              </w:rPr>
              <w:t>Fi</w:t>
            </w:r>
            <w:r w:rsidRPr="00400ACF">
              <w:rPr>
                <w:sz w:val="22"/>
                <w:szCs w:val="22"/>
              </w:rPr>
              <w:t xml:space="preserve"> </w:t>
            </w:r>
            <w:r w:rsidRPr="00400ACF">
              <w:rPr>
                <w:sz w:val="22"/>
                <w:szCs w:val="22"/>
                <w:lang w:val="en-US"/>
              </w:rPr>
              <w:t>PRO</w:t>
            </w:r>
            <w:r w:rsidRPr="00400ACF">
              <w:rPr>
                <w:sz w:val="22"/>
                <w:szCs w:val="22"/>
              </w:rPr>
              <w:t xml:space="preserve"> </w:t>
            </w:r>
            <w:r w:rsidRPr="00400ACF">
              <w:rPr>
                <w:sz w:val="22"/>
                <w:szCs w:val="22"/>
                <w:lang w:val="en-US"/>
              </w:rPr>
              <w:t>MASK</w:t>
            </w:r>
            <w:r w:rsidRPr="00400ACF">
              <w:rPr>
                <w:sz w:val="22"/>
                <w:szCs w:val="22"/>
              </w:rPr>
              <w:t>6</w:t>
            </w:r>
            <w:r w:rsidRPr="00400ACF">
              <w:rPr>
                <w:sz w:val="22"/>
                <w:szCs w:val="22"/>
                <w:lang w:val="en-US"/>
              </w:rPr>
              <w:t>T</w:t>
            </w:r>
            <w:r w:rsidRPr="00400ACF">
              <w:rPr>
                <w:sz w:val="22"/>
                <w:szCs w:val="22"/>
              </w:rPr>
              <w:t>-</w:t>
            </w:r>
            <w:r w:rsidRPr="00400ACF">
              <w:rPr>
                <w:sz w:val="22"/>
                <w:szCs w:val="22"/>
                <w:lang w:val="en-US"/>
              </w:rPr>
              <w:t>W</w:t>
            </w:r>
            <w:r w:rsidRPr="00400ACF">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501F75C" w14:textId="77777777" w:rsidR="002C735C" w:rsidRPr="00400ACF" w:rsidRDefault="00B43524" w:rsidP="002718E2">
            <w:pPr>
              <w:pStyle w:val="Style214"/>
              <w:ind w:firstLine="0"/>
              <w:rPr>
                <w:sz w:val="22"/>
                <w:szCs w:val="22"/>
              </w:rPr>
            </w:pPr>
            <w:r w:rsidRPr="00400ACF">
              <w:rPr>
                <w:sz w:val="22"/>
                <w:szCs w:val="22"/>
              </w:rPr>
              <w:t xml:space="preserve">190005, г. Санкт-Петербург, 7-я </w:t>
            </w:r>
            <w:proofErr w:type="gramStart"/>
            <w:r w:rsidRPr="00400ACF">
              <w:rPr>
                <w:sz w:val="22"/>
                <w:szCs w:val="22"/>
              </w:rPr>
              <w:t>Красноармейская</w:t>
            </w:r>
            <w:proofErr w:type="gramEnd"/>
            <w:r w:rsidRPr="00400ACF">
              <w:rPr>
                <w:sz w:val="22"/>
                <w:szCs w:val="22"/>
              </w:rPr>
              <w:t xml:space="preserve"> ул., д. 6-8, пом. 21Н, 26Н, 15Н-19Н, Л-3, Л-4, Л-5, лит. </w:t>
            </w:r>
            <w:r w:rsidRPr="00400ACF">
              <w:rPr>
                <w:sz w:val="22"/>
                <w:szCs w:val="22"/>
                <w:lang w:val="en-US"/>
              </w:rPr>
              <w:t>А</w:t>
            </w:r>
          </w:p>
        </w:tc>
      </w:tr>
      <w:tr w:rsidR="002C735C" w:rsidRPr="00400ACF" w14:paraId="30749529" w14:textId="77777777" w:rsidTr="008416EB">
        <w:tc>
          <w:tcPr>
            <w:tcW w:w="7797" w:type="dxa"/>
            <w:shd w:val="clear" w:color="auto" w:fill="auto"/>
          </w:tcPr>
          <w:p w14:paraId="7531E71C" w14:textId="77777777" w:rsidR="002C735C" w:rsidRPr="00400ACF" w:rsidRDefault="00B43524" w:rsidP="002718E2">
            <w:pPr>
              <w:pStyle w:val="Style214"/>
              <w:ind w:firstLine="0"/>
              <w:rPr>
                <w:sz w:val="22"/>
                <w:szCs w:val="22"/>
              </w:rPr>
            </w:pPr>
            <w:r w:rsidRPr="00400ACF">
              <w:rPr>
                <w:sz w:val="22"/>
                <w:szCs w:val="22"/>
              </w:rPr>
              <w:t xml:space="preserve">Ауд. 302 Криминалистическая лаборатория, оборудована мультимедийным </w:t>
            </w:r>
            <w:proofErr w:type="spellStart"/>
            <w:r w:rsidRPr="00400ACF">
              <w:rPr>
                <w:sz w:val="22"/>
                <w:szCs w:val="22"/>
              </w:rPr>
              <w:t>комплексом</w:t>
            </w:r>
            <w:proofErr w:type="gramStart"/>
            <w:r w:rsidRPr="00400ACF">
              <w:rPr>
                <w:sz w:val="22"/>
                <w:szCs w:val="22"/>
              </w:rPr>
              <w:t>.С</w:t>
            </w:r>
            <w:proofErr w:type="gramEnd"/>
            <w:r w:rsidRPr="00400ACF">
              <w:rPr>
                <w:sz w:val="22"/>
                <w:szCs w:val="22"/>
              </w:rPr>
              <w:t>пециализированная</w:t>
            </w:r>
            <w:proofErr w:type="spellEnd"/>
            <w:r w:rsidRPr="00400ACF">
              <w:rPr>
                <w:sz w:val="22"/>
                <w:szCs w:val="22"/>
              </w:rPr>
              <w:t xml:space="preserve">  мебель и оборудование: Учебная мебель на 26 посадочных мест; рабочее место преподавателя, доска меловая - 1 шт., стол - 1шт., металл. шкаф - 2шт., </w:t>
            </w:r>
            <w:proofErr w:type="spellStart"/>
            <w:r w:rsidRPr="00400ACF">
              <w:rPr>
                <w:sz w:val="22"/>
                <w:szCs w:val="22"/>
              </w:rPr>
              <w:t>стекл</w:t>
            </w:r>
            <w:proofErr w:type="spellEnd"/>
            <w:r w:rsidRPr="00400ACF">
              <w:rPr>
                <w:sz w:val="22"/>
                <w:szCs w:val="22"/>
              </w:rPr>
              <w:t>. витрина - 3шт., тумба - 1шт., трибуна - 1шт</w:t>
            </w:r>
            <w:proofErr w:type="gramStart"/>
            <w:r w:rsidRPr="00400ACF">
              <w:rPr>
                <w:sz w:val="22"/>
                <w:szCs w:val="22"/>
              </w:rPr>
              <w:t>.К</w:t>
            </w:r>
            <w:proofErr w:type="gramEnd"/>
            <w:r w:rsidRPr="00400ACF">
              <w:rPr>
                <w:sz w:val="22"/>
                <w:szCs w:val="22"/>
              </w:rPr>
              <w:t xml:space="preserve">омпьютер </w:t>
            </w:r>
            <w:r w:rsidRPr="00400ACF">
              <w:rPr>
                <w:sz w:val="22"/>
                <w:szCs w:val="22"/>
                <w:lang w:val="en-US"/>
              </w:rPr>
              <w:t>Intel</w:t>
            </w:r>
            <w:r w:rsidRPr="00400ACF">
              <w:rPr>
                <w:sz w:val="22"/>
                <w:szCs w:val="22"/>
              </w:rPr>
              <w:t xml:space="preserve"> </w:t>
            </w:r>
            <w:proofErr w:type="spellStart"/>
            <w:r w:rsidRPr="00400ACF">
              <w:rPr>
                <w:sz w:val="22"/>
                <w:szCs w:val="22"/>
                <w:lang w:val="en-US"/>
              </w:rPr>
              <w:t>i</w:t>
            </w:r>
            <w:proofErr w:type="spellEnd"/>
            <w:r w:rsidRPr="00400ACF">
              <w:rPr>
                <w:sz w:val="22"/>
                <w:szCs w:val="22"/>
              </w:rPr>
              <w:t>3 2100 3.3/4</w:t>
            </w:r>
            <w:r w:rsidRPr="00400ACF">
              <w:rPr>
                <w:sz w:val="22"/>
                <w:szCs w:val="22"/>
                <w:lang w:val="en-US"/>
              </w:rPr>
              <w:t>Gb</w:t>
            </w:r>
            <w:r w:rsidRPr="00400ACF">
              <w:rPr>
                <w:sz w:val="22"/>
                <w:szCs w:val="22"/>
              </w:rPr>
              <w:t>/500</w:t>
            </w:r>
            <w:r w:rsidRPr="00400ACF">
              <w:rPr>
                <w:sz w:val="22"/>
                <w:szCs w:val="22"/>
                <w:lang w:val="en-US"/>
              </w:rPr>
              <w:t>Gb</w:t>
            </w:r>
            <w:r w:rsidRPr="00400ACF">
              <w:rPr>
                <w:sz w:val="22"/>
                <w:szCs w:val="22"/>
              </w:rPr>
              <w:t>/</w:t>
            </w:r>
            <w:proofErr w:type="spellStart"/>
            <w:r w:rsidRPr="00400ACF">
              <w:rPr>
                <w:sz w:val="22"/>
                <w:szCs w:val="22"/>
                <w:lang w:val="en-US"/>
              </w:rPr>
              <w:t>AserV</w:t>
            </w:r>
            <w:proofErr w:type="spellEnd"/>
            <w:r w:rsidRPr="00400ACF">
              <w:rPr>
                <w:sz w:val="22"/>
                <w:szCs w:val="22"/>
              </w:rPr>
              <w:t xml:space="preserve">193 - 1 шт.,  Проектор цифровой </w:t>
            </w:r>
            <w:r w:rsidRPr="00400ACF">
              <w:rPr>
                <w:sz w:val="22"/>
                <w:szCs w:val="22"/>
                <w:lang w:val="en-US"/>
              </w:rPr>
              <w:t>Acer</w:t>
            </w:r>
            <w:r w:rsidRPr="00400ACF">
              <w:rPr>
                <w:sz w:val="22"/>
                <w:szCs w:val="22"/>
              </w:rPr>
              <w:t xml:space="preserve"> </w:t>
            </w:r>
            <w:r w:rsidRPr="00400ACF">
              <w:rPr>
                <w:sz w:val="22"/>
                <w:szCs w:val="22"/>
                <w:lang w:val="en-US"/>
              </w:rPr>
              <w:t>X</w:t>
            </w:r>
            <w:r w:rsidRPr="00400ACF">
              <w:rPr>
                <w:sz w:val="22"/>
                <w:szCs w:val="22"/>
              </w:rPr>
              <w:t xml:space="preserve">1240 - 1 шт., Монитор </w:t>
            </w:r>
            <w:proofErr w:type="spellStart"/>
            <w:r w:rsidRPr="00400ACF">
              <w:rPr>
                <w:sz w:val="22"/>
                <w:szCs w:val="22"/>
              </w:rPr>
              <w:t>компакт.белый</w:t>
            </w:r>
            <w:proofErr w:type="spellEnd"/>
            <w:r w:rsidRPr="00400ACF">
              <w:rPr>
                <w:sz w:val="22"/>
                <w:szCs w:val="22"/>
              </w:rPr>
              <w:t xml:space="preserve"> (колонки) </w:t>
            </w:r>
            <w:r w:rsidRPr="00400ACF">
              <w:rPr>
                <w:sz w:val="22"/>
                <w:szCs w:val="22"/>
                <w:lang w:val="en-US"/>
              </w:rPr>
              <w:t>JBL</w:t>
            </w:r>
            <w:r w:rsidRPr="00400ACF">
              <w:rPr>
                <w:sz w:val="22"/>
                <w:szCs w:val="22"/>
              </w:rPr>
              <w:t xml:space="preserve"> </w:t>
            </w:r>
            <w:r w:rsidRPr="00400ACF">
              <w:rPr>
                <w:sz w:val="22"/>
                <w:szCs w:val="22"/>
                <w:lang w:val="en-US"/>
              </w:rPr>
              <w:t>CONTROL</w:t>
            </w:r>
            <w:r w:rsidRPr="00400ACF">
              <w:rPr>
                <w:sz w:val="22"/>
                <w:szCs w:val="22"/>
              </w:rPr>
              <w:t xml:space="preserve"> 25 програм.мощн.:1500Вт. - 2 шт., Микшер усилитель  </w:t>
            </w:r>
            <w:proofErr w:type="spellStart"/>
            <w:r w:rsidRPr="00400ACF">
              <w:rPr>
                <w:sz w:val="22"/>
                <w:szCs w:val="22"/>
                <w:lang w:val="en-US"/>
              </w:rPr>
              <w:t>Jedia</w:t>
            </w:r>
            <w:proofErr w:type="spellEnd"/>
            <w:r w:rsidRPr="00400ACF">
              <w:rPr>
                <w:sz w:val="22"/>
                <w:szCs w:val="22"/>
              </w:rPr>
              <w:t xml:space="preserve"> </w:t>
            </w:r>
            <w:r w:rsidRPr="00400ACF">
              <w:rPr>
                <w:sz w:val="22"/>
                <w:szCs w:val="22"/>
                <w:lang w:val="en-US"/>
              </w:rPr>
              <w:t>TA</w:t>
            </w:r>
            <w:r w:rsidRPr="00400ACF">
              <w:rPr>
                <w:sz w:val="22"/>
                <w:szCs w:val="22"/>
              </w:rPr>
              <w:t xml:space="preserve">-1120  - 1 шт., Компьютер </w:t>
            </w:r>
            <w:r w:rsidRPr="00400ACF">
              <w:rPr>
                <w:sz w:val="22"/>
                <w:szCs w:val="22"/>
                <w:lang w:val="en-US"/>
              </w:rPr>
              <w:t>AMD</w:t>
            </w:r>
            <w:r w:rsidRPr="00400ACF">
              <w:rPr>
                <w:sz w:val="22"/>
                <w:szCs w:val="22"/>
              </w:rPr>
              <w:t xml:space="preserve"> </w:t>
            </w:r>
            <w:proofErr w:type="spellStart"/>
            <w:r w:rsidRPr="00400ACF">
              <w:rPr>
                <w:sz w:val="22"/>
                <w:szCs w:val="22"/>
                <w:lang w:val="en-US"/>
              </w:rPr>
              <w:t>Atlon</w:t>
            </w:r>
            <w:proofErr w:type="spellEnd"/>
            <w:r w:rsidRPr="00400ACF">
              <w:rPr>
                <w:sz w:val="22"/>
                <w:szCs w:val="22"/>
              </w:rPr>
              <w:t xml:space="preserve"> 64</w:t>
            </w:r>
            <w:r w:rsidRPr="00400ACF">
              <w:rPr>
                <w:sz w:val="22"/>
                <w:szCs w:val="22"/>
                <w:lang w:val="en-US"/>
              </w:rPr>
              <w:t>X</w:t>
            </w:r>
            <w:r w:rsidRPr="00400ACF">
              <w:rPr>
                <w:sz w:val="22"/>
                <w:szCs w:val="22"/>
              </w:rPr>
              <w:t xml:space="preserve">2 2.3 </w:t>
            </w:r>
            <w:proofErr w:type="spellStart"/>
            <w:r w:rsidRPr="00400ACF">
              <w:rPr>
                <w:sz w:val="22"/>
                <w:szCs w:val="22"/>
                <w:lang w:val="en-US"/>
              </w:rPr>
              <w:t>Gh</w:t>
            </w:r>
            <w:proofErr w:type="spellEnd"/>
            <w:r w:rsidRPr="00400ACF">
              <w:rPr>
                <w:sz w:val="22"/>
                <w:szCs w:val="22"/>
              </w:rPr>
              <w:t>/2</w:t>
            </w:r>
            <w:r w:rsidRPr="00400ACF">
              <w:rPr>
                <w:sz w:val="22"/>
                <w:szCs w:val="22"/>
                <w:lang w:val="en-US"/>
              </w:rPr>
              <w:t>Gb</w:t>
            </w:r>
            <w:r w:rsidRPr="00400ACF">
              <w:rPr>
                <w:sz w:val="22"/>
                <w:szCs w:val="22"/>
              </w:rPr>
              <w:t>/160</w:t>
            </w:r>
            <w:r w:rsidRPr="00400ACF">
              <w:rPr>
                <w:sz w:val="22"/>
                <w:szCs w:val="22"/>
                <w:lang w:val="en-US"/>
              </w:rPr>
              <w:t>Gb</w:t>
            </w:r>
            <w:r w:rsidRPr="00400ACF">
              <w:rPr>
                <w:sz w:val="22"/>
                <w:szCs w:val="22"/>
              </w:rPr>
              <w:t>/</w:t>
            </w:r>
            <w:r w:rsidRPr="00400ACF">
              <w:rPr>
                <w:sz w:val="22"/>
                <w:szCs w:val="22"/>
                <w:lang w:val="en-US"/>
              </w:rPr>
              <w:t>LG</w:t>
            </w:r>
            <w:r w:rsidRPr="00400ACF">
              <w:rPr>
                <w:sz w:val="22"/>
                <w:szCs w:val="22"/>
              </w:rPr>
              <w:t xml:space="preserve"> - 1 шт., Акустическая система </w:t>
            </w:r>
            <w:r w:rsidRPr="00400ACF">
              <w:rPr>
                <w:sz w:val="22"/>
                <w:szCs w:val="22"/>
                <w:lang w:val="en-US"/>
              </w:rPr>
              <w:t>Hi</w:t>
            </w:r>
            <w:r w:rsidRPr="00400ACF">
              <w:rPr>
                <w:sz w:val="22"/>
                <w:szCs w:val="22"/>
              </w:rPr>
              <w:t>-</w:t>
            </w:r>
            <w:r w:rsidRPr="00400ACF">
              <w:rPr>
                <w:sz w:val="22"/>
                <w:szCs w:val="22"/>
                <w:lang w:val="en-US"/>
              </w:rPr>
              <w:t>Fi</w:t>
            </w:r>
            <w:r w:rsidRPr="00400ACF">
              <w:rPr>
                <w:sz w:val="22"/>
                <w:szCs w:val="22"/>
              </w:rPr>
              <w:t xml:space="preserve"> </w:t>
            </w:r>
            <w:r w:rsidRPr="00400ACF">
              <w:rPr>
                <w:sz w:val="22"/>
                <w:szCs w:val="22"/>
                <w:lang w:val="en-US"/>
              </w:rPr>
              <w:t>PRO</w:t>
            </w:r>
            <w:r w:rsidRPr="00400ACF">
              <w:rPr>
                <w:sz w:val="22"/>
                <w:szCs w:val="22"/>
              </w:rPr>
              <w:t xml:space="preserve"> </w:t>
            </w:r>
            <w:r w:rsidRPr="00400ACF">
              <w:rPr>
                <w:sz w:val="22"/>
                <w:szCs w:val="22"/>
                <w:lang w:val="en-US"/>
              </w:rPr>
              <w:t>MASK</w:t>
            </w:r>
            <w:r w:rsidRPr="00400ACF">
              <w:rPr>
                <w:sz w:val="22"/>
                <w:szCs w:val="22"/>
              </w:rPr>
              <w:t>6</w:t>
            </w:r>
            <w:r w:rsidRPr="00400ACF">
              <w:rPr>
                <w:sz w:val="22"/>
                <w:szCs w:val="22"/>
                <w:lang w:val="en-US"/>
              </w:rPr>
              <w:t>T</w:t>
            </w:r>
            <w:r w:rsidRPr="00400ACF">
              <w:rPr>
                <w:sz w:val="22"/>
                <w:szCs w:val="22"/>
              </w:rPr>
              <w:t>-</w:t>
            </w:r>
            <w:r w:rsidRPr="00400ACF">
              <w:rPr>
                <w:sz w:val="22"/>
                <w:szCs w:val="22"/>
                <w:lang w:val="en-US"/>
              </w:rPr>
              <w:t>W</w:t>
            </w:r>
            <w:r w:rsidRPr="00400ACF">
              <w:rPr>
                <w:sz w:val="22"/>
                <w:szCs w:val="22"/>
              </w:rPr>
              <w:t xml:space="preserve"> - 1 шт., Экран "</w:t>
            </w:r>
            <w:r w:rsidRPr="00400ACF">
              <w:rPr>
                <w:sz w:val="22"/>
                <w:szCs w:val="22"/>
                <w:lang w:val="en-US"/>
              </w:rPr>
              <w:t>Projection</w:t>
            </w:r>
            <w:r w:rsidRPr="00400ACF">
              <w:rPr>
                <w:sz w:val="22"/>
                <w:szCs w:val="22"/>
              </w:rPr>
              <w:t xml:space="preserve"> </w:t>
            </w:r>
            <w:r w:rsidRPr="00400ACF">
              <w:rPr>
                <w:sz w:val="22"/>
                <w:szCs w:val="22"/>
                <w:lang w:val="en-US"/>
              </w:rPr>
              <w:t>screen</w:t>
            </w:r>
            <w:r w:rsidRPr="00400ACF">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7C0FBD" w14:textId="77777777" w:rsidR="002C735C" w:rsidRPr="00400ACF" w:rsidRDefault="00B43524" w:rsidP="002718E2">
            <w:pPr>
              <w:pStyle w:val="Style214"/>
              <w:ind w:firstLine="0"/>
              <w:rPr>
                <w:sz w:val="22"/>
                <w:szCs w:val="22"/>
              </w:rPr>
            </w:pPr>
            <w:r w:rsidRPr="00400ACF">
              <w:rPr>
                <w:sz w:val="22"/>
                <w:szCs w:val="22"/>
              </w:rPr>
              <w:t xml:space="preserve">190005, г. Санкт-Петербург, 7-я </w:t>
            </w:r>
            <w:proofErr w:type="gramStart"/>
            <w:r w:rsidRPr="00400ACF">
              <w:rPr>
                <w:sz w:val="22"/>
                <w:szCs w:val="22"/>
              </w:rPr>
              <w:t>Красноармейская</w:t>
            </w:r>
            <w:proofErr w:type="gramEnd"/>
            <w:r w:rsidRPr="00400ACF">
              <w:rPr>
                <w:sz w:val="22"/>
                <w:szCs w:val="22"/>
              </w:rPr>
              <w:t xml:space="preserve"> ул., д. 6-8, пом. 21Н, 26Н, 15Н-19Н, Л-3, Л-4, Л-5, лит. </w:t>
            </w:r>
            <w:r w:rsidRPr="00400ACF">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24844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24844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24844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924844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400ACF">
              <w:rPr>
                <w:sz w:val="23"/>
                <w:szCs w:val="23"/>
              </w:rPr>
              <w:t xml:space="preserve">Предмет и система науки и отрасли </w:t>
            </w:r>
            <w:proofErr w:type="gramStart"/>
            <w:r w:rsidRPr="00400ACF">
              <w:rPr>
                <w:sz w:val="23"/>
                <w:szCs w:val="23"/>
              </w:rPr>
              <w:t>трудового</w:t>
            </w:r>
            <w:proofErr w:type="gramEnd"/>
            <w:r w:rsidRPr="00400ACF">
              <w:rPr>
                <w:sz w:val="23"/>
                <w:szCs w:val="23"/>
              </w:rPr>
              <w:t xml:space="preserve">.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трудового</w:t>
            </w:r>
            <w:proofErr w:type="spellEnd"/>
            <w:r>
              <w:rPr>
                <w:sz w:val="23"/>
                <w:szCs w:val="23"/>
                <w:lang w:val="en-US"/>
              </w:rPr>
              <w:t xml:space="preserve"> права.</w:t>
            </w:r>
          </w:p>
        </w:tc>
      </w:tr>
      <w:tr w:rsidR="009E6058" w14:paraId="146D1D1F" w14:textId="77777777" w:rsidTr="00F00293">
        <w:tc>
          <w:tcPr>
            <w:tcW w:w="562" w:type="dxa"/>
          </w:tcPr>
          <w:p w14:paraId="038B150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9B23377" w14:textId="77777777" w:rsidR="009E6058" w:rsidRPr="009E6058" w:rsidRDefault="009E6058" w:rsidP="00523021">
            <w:pPr>
              <w:pStyle w:val="Default"/>
              <w:spacing w:after="30"/>
              <w:jc w:val="both"/>
              <w:rPr>
                <w:sz w:val="23"/>
                <w:szCs w:val="23"/>
                <w:lang w:val="en-US"/>
              </w:rPr>
            </w:pPr>
            <w:r w:rsidRPr="00400ACF">
              <w:rPr>
                <w:sz w:val="23"/>
                <w:szCs w:val="23"/>
              </w:rPr>
              <w:t xml:space="preserve">Порядок заключения трудового договора и вступление его в силу. Гарантии при заключении трудового договора. </w:t>
            </w:r>
            <w:proofErr w:type="spellStart"/>
            <w:r>
              <w:rPr>
                <w:sz w:val="23"/>
                <w:szCs w:val="23"/>
                <w:lang w:val="en-US"/>
              </w:rPr>
              <w:t>Аннулирование</w:t>
            </w:r>
            <w:proofErr w:type="spellEnd"/>
            <w:r>
              <w:rPr>
                <w:sz w:val="23"/>
                <w:szCs w:val="23"/>
                <w:lang w:val="en-US"/>
              </w:rPr>
              <w:t xml:space="preserve"> </w:t>
            </w:r>
            <w:proofErr w:type="spellStart"/>
            <w:r>
              <w:rPr>
                <w:sz w:val="23"/>
                <w:szCs w:val="23"/>
                <w:lang w:val="en-US"/>
              </w:rPr>
              <w:t>трудового</w:t>
            </w:r>
            <w:proofErr w:type="spellEnd"/>
            <w:r>
              <w:rPr>
                <w:sz w:val="23"/>
                <w:szCs w:val="23"/>
                <w:lang w:val="en-US"/>
              </w:rPr>
              <w:t xml:space="preserve"> </w:t>
            </w:r>
            <w:proofErr w:type="spellStart"/>
            <w:r>
              <w:rPr>
                <w:sz w:val="23"/>
                <w:szCs w:val="23"/>
                <w:lang w:val="en-US"/>
              </w:rPr>
              <w:t>договора</w:t>
            </w:r>
            <w:proofErr w:type="spellEnd"/>
            <w:r>
              <w:rPr>
                <w:sz w:val="23"/>
                <w:szCs w:val="23"/>
                <w:lang w:val="en-US"/>
              </w:rPr>
              <w:t>.</w:t>
            </w:r>
          </w:p>
        </w:tc>
      </w:tr>
      <w:tr w:rsidR="009E6058" w14:paraId="2D1F066F" w14:textId="77777777" w:rsidTr="00F00293">
        <w:tc>
          <w:tcPr>
            <w:tcW w:w="562" w:type="dxa"/>
          </w:tcPr>
          <w:p w14:paraId="3902ED47"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0558D6B" w14:textId="77777777" w:rsidR="009E6058" w:rsidRPr="00400ACF" w:rsidRDefault="009E6058" w:rsidP="00523021">
            <w:pPr>
              <w:pStyle w:val="Default"/>
              <w:spacing w:after="30"/>
              <w:jc w:val="both"/>
              <w:rPr>
                <w:sz w:val="23"/>
                <w:szCs w:val="23"/>
              </w:rPr>
            </w:pPr>
            <w:r w:rsidRPr="00400ACF">
              <w:rPr>
                <w:sz w:val="23"/>
                <w:szCs w:val="23"/>
              </w:rPr>
              <w:t xml:space="preserve">Предмет и метод </w:t>
            </w:r>
            <w:proofErr w:type="gramStart"/>
            <w:r w:rsidRPr="00400ACF">
              <w:rPr>
                <w:sz w:val="23"/>
                <w:szCs w:val="23"/>
              </w:rPr>
              <w:t>трудового</w:t>
            </w:r>
            <w:proofErr w:type="gramEnd"/>
            <w:r w:rsidRPr="00400ACF">
              <w:rPr>
                <w:sz w:val="23"/>
                <w:szCs w:val="23"/>
              </w:rPr>
              <w:t xml:space="preserve"> права как отрасли и науки.</w:t>
            </w:r>
          </w:p>
        </w:tc>
      </w:tr>
      <w:tr w:rsidR="009E6058" w14:paraId="3BC7FC92" w14:textId="77777777" w:rsidTr="00F00293">
        <w:tc>
          <w:tcPr>
            <w:tcW w:w="562" w:type="dxa"/>
          </w:tcPr>
          <w:p w14:paraId="1A468B85"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F6333D4" w14:textId="77777777" w:rsidR="009E6058" w:rsidRPr="00400ACF" w:rsidRDefault="009E6058" w:rsidP="00523021">
            <w:pPr>
              <w:pStyle w:val="Default"/>
              <w:spacing w:after="30"/>
              <w:jc w:val="both"/>
              <w:rPr>
                <w:sz w:val="23"/>
                <w:szCs w:val="23"/>
              </w:rPr>
            </w:pPr>
            <w:r w:rsidRPr="00400ACF">
              <w:rPr>
                <w:sz w:val="23"/>
                <w:szCs w:val="23"/>
              </w:rPr>
              <w:t>Общие и специальные гарантии для работников при прекращении трудового договора по инициативе работодателя.</w:t>
            </w:r>
          </w:p>
        </w:tc>
      </w:tr>
      <w:tr w:rsidR="009E6058" w14:paraId="3CE97128" w14:textId="77777777" w:rsidTr="00F00293">
        <w:tc>
          <w:tcPr>
            <w:tcW w:w="562" w:type="dxa"/>
          </w:tcPr>
          <w:p w14:paraId="02313B7E"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5C40B12" w14:textId="77777777" w:rsidR="009E6058" w:rsidRPr="00400ACF" w:rsidRDefault="009E6058" w:rsidP="00523021">
            <w:pPr>
              <w:pStyle w:val="Default"/>
              <w:spacing w:after="30"/>
              <w:jc w:val="both"/>
              <w:rPr>
                <w:sz w:val="23"/>
                <w:szCs w:val="23"/>
              </w:rPr>
            </w:pPr>
            <w:r w:rsidRPr="00400ACF">
              <w:rPr>
                <w:sz w:val="23"/>
                <w:szCs w:val="23"/>
              </w:rPr>
              <w:t>Сфера действия норм Трудового кодекса Российской Федерации (по кругу лиц, в пространстве и во времени).</w:t>
            </w:r>
          </w:p>
        </w:tc>
      </w:tr>
      <w:tr w:rsidR="009E6058" w14:paraId="24AF11F6" w14:textId="77777777" w:rsidTr="00F00293">
        <w:tc>
          <w:tcPr>
            <w:tcW w:w="562" w:type="dxa"/>
          </w:tcPr>
          <w:p w14:paraId="62A6DE2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6A64B9A" w14:textId="77777777" w:rsidR="009E6058" w:rsidRPr="00400ACF" w:rsidRDefault="009E6058" w:rsidP="00523021">
            <w:pPr>
              <w:pStyle w:val="Default"/>
              <w:spacing w:after="30"/>
              <w:jc w:val="both"/>
              <w:rPr>
                <w:sz w:val="23"/>
                <w:szCs w:val="23"/>
              </w:rPr>
            </w:pPr>
            <w:r w:rsidRPr="00400ACF">
              <w:rPr>
                <w:sz w:val="23"/>
                <w:szCs w:val="23"/>
              </w:rPr>
              <w:t>Понятие и классификация переводов на другую работу. Правовые гарантии для работника при изменении по инициативе работодателя определенных сторонами условий трудового договора.</w:t>
            </w:r>
          </w:p>
        </w:tc>
      </w:tr>
      <w:tr w:rsidR="009E6058" w14:paraId="2188FB03" w14:textId="77777777" w:rsidTr="00F00293">
        <w:tc>
          <w:tcPr>
            <w:tcW w:w="562" w:type="dxa"/>
          </w:tcPr>
          <w:p w14:paraId="6B50DAFD"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7EE06D6" w14:textId="77777777" w:rsidR="009E6058" w:rsidRPr="00400ACF" w:rsidRDefault="009E6058" w:rsidP="00523021">
            <w:pPr>
              <w:pStyle w:val="Default"/>
              <w:spacing w:after="30"/>
              <w:jc w:val="both"/>
              <w:rPr>
                <w:sz w:val="23"/>
                <w:szCs w:val="23"/>
              </w:rPr>
            </w:pPr>
            <w:r w:rsidRPr="00400ACF">
              <w:rPr>
                <w:sz w:val="23"/>
                <w:szCs w:val="23"/>
              </w:rPr>
              <w:t>Расторжение трудового договора по обстоятельствам, не зависящим от воли сторон трудового договора.</w:t>
            </w:r>
          </w:p>
        </w:tc>
      </w:tr>
      <w:tr w:rsidR="009E6058" w14:paraId="6A0650C8" w14:textId="77777777" w:rsidTr="00F00293">
        <w:tc>
          <w:tcPr>
            <w:tcW w:w="562" w:type="dxa"/>
          </w:tcPr>
          <w:p w14:paraId="1F126F9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14EE079" w14:textId="77777777" w:rsidR="009E6058" w:rsidRPr="00400ACF" w:rsidRDefault="009E6058" w:rsidP="00523021">
            <w:pPr>
              <w:pStyle w:val="Default"/>
              <w:spacing w:after="30"/>
              <w:jc w:val="both"/>
              <w:rPr>
                <w:sz w:val="23"/>
                <w:szCs w:val="23"/>
              </w:rPr>
            </w:pPr>
            <w:r w:rsidRPr="00400ACF">
              <w:rPr>
                <w:sz w:val="23"/>
                <w:szCs w:val="23"/>
              </w:rPr>
              <w:t xml:space="preserve">Компенсация морального вреда в трудовых </w:t>
            </w:r>
            <w:proofErr w:type="gramStart"/>
            <w:r w:rsidRPr="00400ACF">
              <w:rPr>
                <w:sz w:val="23"/>
                <w:szCs w:val="23"/>
              </w:rPr>
              <w:t>отношениях</w:t>
            </w:r>
            <w:proofErr w:type="gramEnd"/>
            <w:r w:rsidRPr="00400ACF">
              <w:rPr>
                <w:sz w:val="23"/>
                <w:szCs w:val="23"/>
              </w:rPr>
              <w:t>.</w:t>
            </w:r>
          </w:p>
        </w:tc>
      </w:tr>
      <w:tr w:rsidR="009E6058" w14:paraId="345658C7" w14:textId="77777777" w:rsidTr="00F00293">
        <w:tc>
          <w:tcPr>
            <w:tcW w:w="562" w:type="dxa"/>
          </w:tcPr>
          <w:p w14:paraId="0F55E5C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D5D6E1E" w14:textId="77777777" w:rsidR="009E6058" w:rsidRPr="00400ACF" w:rsidRDefault="009E6058" w:rsidP="00523021">
            <w:pPr>
              <w:pStyle w:val="Default"/>
              <w:spacing w:after="30"/>
              <w:jc w:val="both"/>
              <w:rPr>
                <w:sz w:val="23"/>
                <w:szCs w:val="23"/>
              </w:rPr>
            </w:pPr>
            <w:r w:rsidRPr="00400ACF">
              <w:rPr>
                <w:sz w:val="23"/>
                <w:szCs w:val="23"/>
              </w:rPr>
              <w:t xml:space="preserve">Понятие и виды источников </w:t>
            </w:r>
            <w:proofErr w:type="gramStart"/>
            <w:r w:rsidRPr="00400ACF">
              <w:rPr>
                <w:sz w:val="23"/>
                <w:szCs w:val="23"/>
              </w:rPr>
              <w:t>трудового</w:t>
            </w:r>
            <w:proofErr w:type="gramEnd"/>
            <w:r w:rsidRPr="00400ACF">
              <w:rPr>
                <w:sz w:val="23"/>
                <w:szCs w:val="23"/>
              </w:rPr>
              <w:t xml:space="preserve"> права. Значение судебной практики в </w:t>
            </w:r>
            <w:proofErr w:type="spellStart"/>
            <w:r w:rsidRPr="00400ACF">
              <w:rPr>
                <w:sz w:val="23"/>
                <w:szCs w:val="23"/>
              </w:rPr>
              <w:t>правоприменении</w:t>
            </w:r>
            <w:proofErr w:type="spellEnd"/>
            <w:r w:rsidRPr="00400ACF">
              <w:rPr>
                <w:sz w:val="23"/>
                <w:szCs w:val="23"/>
              </w:rPr>
              <w:t xml:space="preserve"> и </w:t>
            </w:r>
            <w:proofErr w:type="gramStart"/>
            <w:r w:rsidRPr="00400ACF">
              <w:rPr>
                <w:sz w:val="23"/>
                <w:szCs w:val="23"/>
              </w:rPr>
              <w:t>совершенствовании</w:t>
            </w:r>
            <w:proofErr w:type="gramEnd"/>
            <w:r w:rsidRPr="00400ACF">
              <w:rPr>
                <w:sz w:val="23"/>
                <w:szCs w:val="23"/>
              </w:rPr>
              <w:t xml:space="preserve"> трудового законодательства.</w:t>
            </w:r>
          </w:p>
        </w:tc>
      </w:tr>
      <w:tr w:rsidR="009E6058" w14:paraId="335FD25B" w14:textId="77777777" w:rsidTr="00F00293">
        <w:tc>
          <w:tcPr>
            <w:tcW w:w="562" w:type="dxa"/>
          </w:tcPr>
          <w:p w14:paraId="6F98A91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E9B357D" w14:textId="77777777" w:rsidR="009E6058" w:rsidRPr="00400ACF" w:rsidRDefault="009E6058" w:rsidP="00523021">
            <w:pPr>
              <w:pStyle w:val="Default"/>
              <w:spacing w:after="30"/>
              <w:jc w:val="both"/>
              <w:rPr>
                <w:sz w:val="23"/>
                <w:szCs w:val="23"/>
              </w:rPr>
            </w:pPr>
            <w:r w:rsidRPr="00400ACF">
              <w:rPr>
                <w:sz w:val="23"/>
                <w:szCs w:val="23"/>
              </w:rPr>
              <w:t>Защита от дискриминации в сфере труда.</w:t>
            </w:r>
          </w:p>
        </w:tc>
      </w:tr>
      <w:tr w:rsidR="009E6058" w14:paraId="21AE2062" w14:textId="77777777" w:rsidTr="00F00293">
        <w:tc>
          <w:tcPr>
            <w:tcW w:w="562" w:type="dxa"/>
          </w:tcPr>
          <w:p w14:paraId="7E15ADA5"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0B382D0" w14:textId="77777777" w:rsidR="009E6058" w:rsidRPr="00400ACF" w:rsidRDefault="009E6058" w:rsidP="00523021">
            <w:pPr>
              <w:pStyle w:val="Default"/>
              <w:spacing w:after="30"/>
              <w:jc w:val="both"/>
              <w:rPr>
                <w:sz w:val="23"/>
                <w:szCs w:val="23"/>
              </w:rPr>
            </w:pPr>
            <w:r w:rsidRPr="00400ACF">
              <w:rPr>
                <w:sz w:val="23"/>
                <w:szCs w:val="23"/>
              </w:rPr>
              <w:t xml:space="preserve">Понятие и система правоотношений в сфере </w:t>
            </w:r>
            <w:proofErr w:type="gramStart"/>
            <w:r w:rsidRPr="00400ACF">
              <w:rPr>
                <w:sz w:val="23"/>
                <w:szCs w:val="23"/>
              </w:rPr>
              <w:t>трудового</w:t>
            </w:r>
            <w:proofErr w:type="gramEnd"/>
            <w:r w:rsidRPr="00400ACF">
              <w:rPr>
                <w:sz w:val="23"/>
                <w:szCs w:val="23"/>
              </w:rPr>
              <w:t xml:space="preserve"> права.</w:t>
            </w:r>
          </w:p>
        </w:tc>
      </w:tr>
      <w:tr w:rsidR="009E6058" w14:paraId="60983CAA" w14:textId="77777777" w:rsidTr="00F00293">
        <w:tc>
          <w:tcPr>
            <w:tcW w:w="562" w:type="dxa"/>
          </w:tcPr>
          <w:p w14:paraId="301D19A2"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76D2102" w14:textId="77777777" w:rsidR="009E6058" w:rsidRPr="00400ACF" w:rsidRDefault="009E6058" w:rsidP="00523021">
            <w:pPr>
              <w:pStyle w:val="Default"/>
              <w:spacing w:after="30"/>
              <w:jc w:val="both"/>
              <w:rPr>
                <w:sz w:val="23"/>
                <w:szCs w:val="23"/>
              </w:rPr>
            </w:pPr>
            <w:r w:rsidRPr="00400ACF">
              <w:rPr>
                <w:sz w:val="23"/>
                <w:szCs w:val="23"/>
              </w:rPr>
              <w:t xml:space="preserve">Правовое запрещение </w:t>
            </w:r>
            <w:proofErr w:type="gramStart"/>
            <w:r w:rsidRPr="00400ACF">
              <w:rPr>
                <w:sz w:val="23"/>
                <w:szCs w:val="23"/>
              </w:rPr>
              <w:t>принудительного</w:t>
            </w:r>
            <w:proofErr w:type="gramEnd"/>
            <w:r w:rsidRPr="00400ACF">
              <w:rPr>
                <w:sz w:val="23"/>
                <w:szCs w:val="23"/>
              </w:rPr>
              <w:t xml:space="preserve"> труда в России: история и современность.</w:t>
            </w:r>
          </w:p>
        </w:tc>
      </w:tr>
      <w:tr w:rsidR="009E6058" w14:paraId="024F295D" w14:textId="77777777" w:rsidTr="00F00293">
        <w:tc>
          <w:tcPr>
            <w:tcW w:w="562" w:type="dxa"/>
          </w:tcPr>
          <w:p w14:paraId="4B5C380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BDE1818" w14:textId="77777777" w:rsidR="009E6058" w:rsidRPr="00400ACF" w:rsidRDefault="009E6058" w:rsidP="00523021">
            <w:pPr>
              <w:pStyle w:val="Default"/>
              <w:spacing w:after="30"/>
              <w:jc w:val="both"/>
              <w:rPr>
                <w:sz w:val="23"/>
                <w:szCs w:val="23"/>
              </w:rPr>
            </w:pPr>
            <w:r w:rsidRPr="00400ACF">
              <w:rPr>
                <w:sz w:val="23"/>
                <w:szCs w:val="23"/>
              </w:rPr>
              <w:t>Понятие и признаки трудового правоотношения.</w:t>
            </w:r>
          </w:p>
        </w:tc>
      </w:tr>
      <w:tr w:rsidR="009E6058" w14:paraId="4E10DC27" w14:textId="77777777" w:rsidTr="00F00293">
        <w:tc>
          <w:tcPr>
            <w:tcW w:w="562" w:type="dxa"/>
          </w:tcPr>
          <w:p w14:paraId="31F283B1"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FB2EBE7" w14:textId="77777777" w:rsidR="009E6058" w:rsidRPr="009E6058" w:rsidRDefault="009E6058" w:rsidP="00523021">
            <w:pPr>
              <w:pStyle w:val="Default"/>
              <w:spacing w:after="30"/>
              <w:jc w:val="both"/>
              <w:rPr>
                <w:sz w:val="23"/>
                <w:szCs w:val="23"/>
                <w:lang w:val="en-US"/>
              </w:rPr>
            </w:pPr>
            <w:r>
              <w:rPr>
                <w:sz w:val="23"/>
                <w:szCs w:val="23"/>
                <w:lang w:val="en-US"/>
              </w:rPr>
              <w:t>Дисциплинарные увольнения.</w:t>
            </w:r>
          </w:p>
        </w:tc>
      </w:tr>
      <w:tr w:rsidR="009E6058" w14:paraId="0BA58C11" w14:textId="77777777" w:rsidTr="00F00293">
        <w:tc>
          <w:tcPr>
            <w:tcW w:w="562" w:type="dxa"/>
          </w:tcPr>
          <w:p w14:paraId="77DA98D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8262D53" w14:textId="77777777" w:rsidR="009E6058" w:rsidRPr="00400ACF" w:rsidRDefault="009E6058" w:rsidP="00523021">
            <w:pPr>
              <w:pStyle w:val="Default"/>
              <w:spacing w:after="30"/>
              <w:jc w:val="both"/>
              <w:rPr>
                <w:sz w:val="23"/>
                <w:szCs w:val="23"/>
              </w:rPr>
            </w:pPr>
            <w:r w:rsidRPr="00400ACF">
              <w:rPr>
                <w:sz w:val="23"/>
                <w:szCs w:val="23"/>
              </w:rPr>
              <w:t xml:space="preserve">Содержание коллективного договора и </w:t>
            </w:r>
            <w:proofErr w:type="gramStart"/>
            <w:r w:rsidRPr="00400ACF">
              <w:rPr>
                <w:sz w:val="23"/>
                <w:szCs w:val="23"/>
              </w:rPr>
              <w:t>контроль за</w:t>
            </w:r>
            <w:proofErr w:type="gramEnd"/>
            <w:r w:rsidRPr="00400ACF">
              <w:rPr>
                <w:sz w:val="23"/>
                <w:szCs w:val="23"/>
              </w:rPr>
              <w:t xml:space="preserve"> его выполнением.</w:t>
            </w:r>
          </w:p>
        </w:tc>
      </w:tr>
      <w:tr w:rsidR="009E6058" w14:paraId="45E1FC84" w14:textId="77777777" w:rsidTr="00F00293">
        <w:tc>
          <w:tcPr>
            <w:tcW w:w="562" w:type="dxa"/>
          </w:tcPr>
          <w:p w14:paraId="68FB2384"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58E79C4" w14:textId="77777777" w:rsidR="009E6058" w:rsidRPr="00400ACF" w:rsidRDefault="009E6058" w:rsidP="00523021">
            <w:pPr>
              <w:pStyle w:val="Default"/>
              <w:spacing w:after="30"/>
              <w:jc w:val="both"/>
              <w:rPr>
                <w:sz w:val="23"/>
                <w:szCs w:val="23"/>
              </w:rPr>
            </w:pPr>
            <w:r w:rsidRPr="00400ACF">
              <w:rPr>
                <w:sz w:val="23"/>
                <w:szCs w:val="23"/>
              </w:rPr>
              <w:t>Срочный трудовой договор: гарантии при его заключении.</w:t>
            </w:r>
          </w:p>
        </w:tc>
      </w:tr>
      <w:tr w:rsidR="009E6058" w14:paraId="5A96A3C9" w14:textId="77777777" w:rsidTr="00F00293">
        <w:tc>
          <w:tcPr>
            <w:tcW w:w="562" w:type="dxa"/>
          </w:tcPr>
          <w:p w14:paraId="09A1232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05CE68C9" w14:textId="77777777" w:rsidR="009E6058" w:rsidRPr="009E6058" w:rsidRDefault="009E6058" w:rsidP="00523021">
            <w:pPr>
              <w:pStyle w:val="Default"/>
              <w:spacing w:after="30"/>
              <w:jc w:val="both"/>
              <w:rPr>
                <w:sz w:val="23"/>
                <w:szCs w:val="23"/>
                <w:lang w:val="en-US"/>
              </w:rPr>
            </w:pPr>
            <w:r>
              <w:rPr>
                <w:sz w:val="23"/>
                <w:szCs w:val="23"/>
                <w:lang w:val="en-US"/>
              </w:rPr>
              <w:t>Принципы трудового права.</w:t>
            </w:r>
          </w:p>
        </w:tc>
      </w:tr>
      <w:tr w:rsidR="009E6058" w14:paraId="2775513A" w14:textId="77777777" w:rsidTr="00F00293">
        <w:tc>
          <w:tcPr>
            <w:tcW w:w="562" w:type="dxa"/>
          </w:tcPr>
          <w:p w14:paraId="60163BC5"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4FFFE808" w14:textId="77777777" w:rsidR="009E6058" w:rsidRPr="00400ACF" w:rsidRDefault="009E6058" w:rsidP="00523021">
            <w:pPr>
              <w:pStyle w:val="Default"/>
              <w:spacing w:after="30"/>
              <w:jc w:val="both"/>
              <w:rPr>
                <w:sz w:val="23"/>
                <w:szCs w:val="23"/>
              </w:rPr>
            </w:pPr>
            <w:r w:rsidRPr="00400ACF">
              <w:rPr>
                <w:sz w:val="23"/>
                <w:szCs w:val="23"/>
              </w:rPr>
              <w:t>Понятие и виды режимов рабочего времени, их характеристика. Виды режимов учета рабочего времени.</w:t>
            </w:r>
          </w:p>
        </w:tc>
      </w:tr>
      <w:tr w:rsidR="009E6058" w14:paraId="781761CC" w14:textId="77777777" w:rsidTr="00F00293">
        <w:tc>
          <w:tcPr>
            <w:tcW w:w="562" w:type="dxa"/>
          </w:tcPr>
          <w:p w14:paraId="5AB9DB2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718A8FB" w14:textId="77777777" w:rsidR="009E6058" w:rsidRPr="00400ACF" w:rsidRDefault="009E6058" w:rsidP="00523021">
            <w:pPr>
              <w:pStyle w:val="Default"/>
              <w:spacing w:after="30"/>
              <w:jc w:val="both"/>
              <w:rPr>
                <w:sz w:val="23"/>
                <w:szCs w:val="23"/>
              </w:rPr>
            </w:pPr>
            <w:r w:rsidRPr="00400ACF">
              <w:rPr>
                <w:sz w:val="23"/>
                <w:szCs w:val="23"/>
              </w:rPr>
              <w:t>Локальные нормативные акты, их виды.</w:t>
            </w:r>
          </w:p>
        </w:tc>
      </w:tr>
      <w:tr w:rsidR="009E6058" w14:paraId="7D8F37A3" w14:textId="77777777" w:rsidTr="00F00293">
        <w:tc>
          <w:tcPr>
            <w:tcW w:w="562" w:type="dxa"/>
          </w:tcPr>
          <w:p w14:paraId="340FCD4A"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D43653A" w14:textId="77777777" w:rsidR="009E6058" w:rsidRPr="00400ACF" w:rsidRDefault="009E6058" w:rsidP="00523021">
            <w:pPr>
              <w:pStyle w:val="Default"/>
              <w:spacing w:after="30"/>
              <w:jc w:val="both"/>
              <w:rPr>
                <w:sz w:val="23"/>
                <w:szCs w:val="23"/>
              </w:rPr>
            </w:pPr>
            <w:r w:rsidRPr="00400ACF">
              <w:rPr>
                <w:sz w:val="23"/>
                <w:szCs w:val="23"/>
              </w:rPr>
              <w:t>Определение размера причиненного ущерба и порядок его возмещения по трудовому законодательству.</w:t>
            </w:r>
          </w:p>
        </w:tc>
      </w:tr>
      <w:tr w:rsidR="009E6058" w14:paraId="41D7738A" w14:textId="77777777" w:rsidTr="00F00293">
        <w:tc>
          <w:tcPr>
            <w:tcW w:w="562" w:type="dxa"/>
          </w:tcPr>
          <w:p w14:paraId="7A5652AF"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CAF081F" w14:textId="77777777" w:rsidR="009E6058" w:rsidRPr="00400ACF" w:rsidRDefault="009E6058" w:rsidP="00523021">
            <w:pPr>
              <w:pStyle w:val="Default"/>
              <w:spacing w:after="30"/>
              <w:jc w:val="both"/>
              <w:rPr>
                <w:sz w:val="23"/>
                <w:szCs w:val="23"/>
              </w:rPr>
            </w:pPr>
            <w:r w:rsidRPr="00400ACF">
              <w:rPr>
                <w:sz w:val="23"/>
                <w:szCs w:val="23"/>
              </w:rPr>
              <w:t xml:space="preserve">Социальное партнерство в сфере труда: понятие, принципы, стороны и органы по регулированию </w:t>
            </w:r>
            <w:proofErr w:type="gramStart"/>
            <w:r w:rsidRPr="00400ACF">
              <w:rPr>
                <w:sz w:val="23"/>
                <w:szCs w:val="23"/>
              </w:rPr>
              <w:t>социально-трудовых</w:t>
            </w:r>
            <w:proofErr w:type="gramEnd"/>
            <w:r w:rsidRPr="00400ACF">
              <w:rPr>
                <w:sz w:val="23"/>
                <w:szCs w:val="23"/>
              </w:rPr>
              <w:t xml:space="preserve"> отношений.</w:t>
            </w:r>
          </w:p>
        </w:tc>
      </w:tr>
      <w:tr w:rsidR="009E6058" w14:paraId="3DD890C5" w14:textId="77777777" w:rsidTr="00F00293">
        <w:tc>
          <w:tcPr>
            <w:tcW w:w="562" w:type="dxa"/>
          </w:tcPr>
          <w:p w14:paraId="01784CA7"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F215C22" w14:textId="77777777" w:rsidR="009E6058" w:rsidRPr="00400ACF" w:rsidRDefault="009E6058" w:rsidP="00523021">
            <w:pPr>
              <w:pStyle w:val="Default"/>
              <w:spacing w:after="30"/>
              <w:jc w:val="both"/>
              <w:rPr>
                <w:sz w:val="23"/>
                <w:szCs w:val="23"/>
              </w:rPr>
            </w:pPr>
            <w:r w:rsidRPr="00400ACF">
              <w:rPr>
                <w:sz w:val="23"/>
                <w:szCs w:val="23"/>
              </w:rPr>
              <w:t xml:space="preserve">Рассмотрение трудовых споров в </w:t>
            </w:r>
            <w:proofErr w:type="gramStart"/>
            <w:r w:rsidRPr="00400ACF">
              <w:rPr>
                <w:sz w:val="23"/>
                <w:szCs w:val="23"/>
              </w:rPr>
              <w:t>судах</w:t>
            </w:r>
            <w:proofErr w:type="gramEnd"/>
            <w:r w:rsidRPr="00400ACF">
              <w:rPr>
                <w:sz w:val="23"/>
                <w:szCs w:val="23"/>
              </w:rPr>
              <w:t>.</w:t>
            </w:r>
          </w:p>
        </w:tc>
      </w:tr>
      <w:tr w:rsidR="009E6058" w14:paraId="0BF38697" w14:textId="77777777" w:rsidTr="00F00293">
        <w:tc>
          <w:tcPr>
            <w:tcW w:w="562" w:type="dxa"/>
          </w:tcPr>
          <w:p w14:paraId="3836A3B8"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3338EA1" w14:textId="77777777" w:rsidR="009E6058" w:rsidRPr="00400ACF" w:rsidRDefault="009E6058" w:rsidP="00523021">
            <w:pPr>
              <w:pStyle w:val="Default"/>
              <w:spacing w:after="30"/>
              <w:jc w:val="both"/>
              <w:rPr>
                <w:sz w:val="23"/>
                <w:szCs w:val="23"/>
              </w:rPr>
            </w:pPr>
            <w:r w:rsidRPr="00400ACF">
              <w:rPr>
                <w:sz w:val="23"/>
                <w:szCs w:val="23"/>
              </w:rPr>
              <w:t>Дисциплинарные взыскания и порядок их наложения.</w:t>
            </w:r>
          </w:p>
        </w:tc>
      </w:tr>
      <w:tr w:rsidR="009E6058" w14:paraId="132BF2E2" w14:textId="77777777" w:rsidTr="00F00293">
        <w:tc>
          <w:tcPr>
            <w:tcW w:w="562" w:type="dxa"/>
          </w:tcPr>
          <w:p w14:paraId="187F0901"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C891D0A" w14:textId="77777777" w:rsidR="009E6058" w:rsidRPr="00400ACF" w:rsidRDefault="009E6058" w:rsidP="00523021">
            <w:pPr>
              <w:pStyle w:val="Default"/>
              <w:spacing w:after="30"/>
              <w:jc w:val="both"/>
              <w:rPr>
                <w:sz w:val="23"/>
                <w:szCs w:val="23"/>
              </w:rPr>
            </w:pPr>
            <w:r w:rsidRPr="00400ACF">
              <w:rPr>
                <w:sz w:val="23"/>
                <w:szCs w:val="23"/>
              </w:rPr>
              <w:t>Характеристика пункта 14 части первой статьи 81 ТК РФ (прекращение трудового договора по инициативе работодателя в иных случаях, предусмотренных Трудовым кодексом РФ и иными федеральными законами).</w:t>
            </w:r>
          </w:p>
        </w:tc>
      </w:tr>
      <w:tr w:rsidR="009E6058" w14:paraId="26FACC5F" w14:textId="77777777" w:rsidTr="00F00293">
        <w:tc>
          <w:tcPr>
            <w:tcW w:w="562" w:type="dxa"/>
          </w:tcPr>
          <w:p w14:paraId="1811914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50048EE" w14:textId="77777777" w:rsidR="009E6058" w:rsidRPr="00400ACF" w:rsidRDefault="009E6058" w:rsidP="00523021">
            <w:pPr>
              <w:pStyle w:val="Default"/>
              <w:spacing w:after="30"/>
              <w:jc w:val="both"/>
              <w:rPr>
                <w:sz w:val="23"/>
                <w:szCs w:val="23"/>
              </w:rPr>
            </w:pPr>
            <w:r w:rsidRPr="00400ACF">
              <w:rPr>
                <w:sz w:val="23"/>
                <w:szCs w:val="23"/>
              </w:rPr>
              <w:t xml:space="preserve">Профсоюзные органы как субъекты </w:t>
            </w:r>
            <w:proofErr w:type="gramStart"/>
            <w:r w:rsidRPr="00400ACF">
              <w:rPr>
                <w:sz w:val="23"/>
                <w:szCs w:val="23"/>
              </w:rPr>
              <w:t>трудового</w:t>
            </w:r>
            <w:proofErr w:type="gramEnd"/>
            <w:r w:rsidRPr="00400ACF">
              <w:rPr>
                <w:sz w:val="23"/>
                <w:szCs w:val="23"/>
              </w:rPr>
              <w:t xml:space="preserve"> права.</w:t>
            </w:r>
          </w:p>
        </w:tc>
      </w:tr>
      <w:tr w:rsidR="009E6058" w14:paraId="010241C8" w14:textId="77777777" w:rsidTr="00F00293">
        <w:tc>
          <w:tcPr>
            <w:tcW w:w="562" w:type="dxa"/>
          </w:tcPr>
          <w:p w14:paraId="7E7F205D"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E099767" w14:textId="77777777" w:rsidR="009E6058" w:rsidRPr="00400ACF" w:rsidRDefault="009E6058" w:rsidP="00523021">
            <w:pPr>
              <w:pStyle w:val="Default"/>
              <w:spacing w:after="30"/>
              <w:jc w:val="both"/>
              <w:rPr>
                <w:sz w:val="23"/>
                <w:szCs w:val="23"/>
              </w:rPr>
            </w:pPr>
            <w:r w:rsidRPr="00400ACF">
              <w:rPr>
                <w:sz w:val="23"/>
                <w:szCs w:val="23"/>
              </w:rPr>
              <w:t xml:space="preserve">Защита охраняемой законом тайны в трудовых </w:t>
            </w:r>
            <w:proofErr w:type="gramStart"/>
            <w:r w:rsidRPr="00400ACF">
              <w:rPr>
                <w:sz w:val="23"/>
                <w:szCs w:val="23"/>
              </w:rPr>
              <w:t>отношениях</w:t>
            </w:r>
            <w:proofErr w:type="gramEnd"/>
            <w:r w:rsidRPr="00400ACF">
              <w:rPr>
                <w:sz w:val="23"/>
                <w:szCs w:val="23"/>
              </w:rPr>
              <w:t>.</w:t>
            </w:r>
          </w:p>
        </w:tc>
      </w:tr>
      <w:tr w:rsidR="009E6058" w14:paraId="03AB6623" w14:textId="77777777" w:rsidTr="00F00293">
        <w:tc>
          <w:tcPr>
            <w:tcW w:w="562" w:type="dxa"/>
          </w:tcPr>
          <w:p w14:paraId="4EA256C5"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4E7977D" w14:textId="77777777" w:rsidR="009E6058" w:rsidRPr="00400ACF" w:rsidRDefault="009E6058" w:rsidP="00523021">
            <w:pPr>
              <w:pStyle w:val="Default"/>
              <w:spacing w:after="30"/>
              <w:jc w:val="both"/>
              <w:rPr>
                <w:sz w:val="23"/>
                <w:szCs w:val="23"/>
              </w:rPr>
            </w:pPr>
            <w:r w:rsidRPr="00400ACF">
              <w:rPr>
                <w:sz w:val="23"/>
                <w:szCs w:val="23"/>
              </w:rPr>
              <w:t xml:space="preserve">Юридические факты в трудовом </w:t>
            </w:r>
            <w:proofErr w:type="gramStart"/>
            <w:r w:rsidRPr="00400ACF">
              <w:rPr>
                <w:sz w:val="23"/>
                <w:szCs w:val="23"/>
              </w:rPr>
              <w:t>праве</w:t>
            </w:r>
            <w:proofErr w:type="gramEnd"/>
            <w:r w:rsidRPr="00400ACF">
              <w:rPr>
                <w:sz w:val="23"/>
                <w:szCs w:val="23"/>
              </w:rPr>
              <w:t>: понятие и их классификация.</w:t>
            </w:r>
          </w:p>
        </w:tc>
      </w:tr>
      <w:tr w:rsidR="009E6058" w14:paraId="1FBA217B" w14:textId="77777777" w:rsidTr="00F00293">
        <w:tc>
          <w:tcPr>
            <w:tcW w:w="562" w:type="dxa"/>
          </w:tcPr>
          <w:p w14:paraId="617A0A6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1ED17E3" w14:textId="77777777" w:rsidR="009E6058" w:rsidRPr="00400ACF" w:rsidRDefault="009E6058" w:rsidP="00523021">
            <w:pPr>
              <w:pStyle w:val="Default"/>
              <w:spacing w:after="30"/>
              <w:jc w:val="both"/>
              <w:rPr>
                <w:sz w:val="23"/>
                <w:szCs w:val="23"/>
              </w:rPr>
            </w:pPr>
            <w:r w:rsidRPr="00400ACF">
              <w:rPr>
                <w:sz w:val="23"/>
                <w:szCs w:val="23"/>
              </w:rPr>
              <w:t>Расторжение трудового договора по инициативе работника.</w:t>
            </w:r>
          </w:p>
        </w:tc>
      </w:tr>
      <w:tr w:rsidR="009E6058" w14:paraId="3C13A9A5" w14:textId="77777777" w:rsidTr="00F00293">
        <w:tc>
          <w:tcPr>
            <w:tcW w:w="562" w:type="dxa"/>
          </w:tcPr>
          <w:p w14:paraId="42A3202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71497E4" w14:textId="77777777" w:rsidR="009E6058" w:rsidRPr="00400ACF" w:rsidRDefault="009E6058" w:rsidP="00523021">
            <w:pPr>
              <w:pStyle w:val="Default"/>
              <w:spacing w:after="30"/>
              <w:jc w:val="both"/>
              <w:rPr>
                <w:sz w:val="23"/>
                <w:szCs w:val="23"/>
              </w:rPr>
            </w:pPr>
            <w:r w:rsidRPr="00400ACF">
              <w:rPr>
                <w:sz w:val="23"/>
                <w:szCs w:val="23"/>
              </w:rPr>
              <w:t>Отпуска: понятие, виды. Порядок предоставления ежегодного оплачиваемого отпуска, его продление, перенесение, замена денежной компенсацией.</w:t>
            </w:r>
          </w:p>
        </w:tc>
      </w:tr>
      <w:tr w:rsidR="009E6058" w14:paraId="1D514FBF" w14:textId="77777777" w:rsidTr="00F00293">
        <w:tc>
          <w:tcPr>
            <w:tcW w:w="562" w:type="dxa"/>
          </w:tcPr>
          <w:p w14:paraId="595FF209"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50D52DF7" w14:textId="77777777" w:rsidR="009E6058" w:rsidRPr="00400ACF" w:rsidRDefault="009E6058" w:rsidP="00523021">
            <w:pPr>
              <w:pStyle w:val="Default"/>
              <w:spacing w:after="30"/>
              <w:jc w:val="both"/>
              <w:rPr>
                <w:sz w:val="23"/>
                <w:szCs w:val="23"/>
              </w:rPr>
            </w:pPr>
            <w:r w:rsidRPr="00400ACF">
              <w:rPr>
                <w:sz w:val="23"/>
                <w:szCs w:val="23"/>
              </w:rPr>
              <w:t xml:space="preserve">Расторжение трудового договора по инициативе работодателя в </w:t>
            </w:r>
            <w:proofErr w:type="gramStart"/>
            <w:r w:rsidRPr="00400ACF">
              <w:rPr>
                <w:sz w:val="23"/>
                <w:szCs w:val="23"/>
              </w:rPr>
              <w:t>случае</w:t>
            </w:r>
            <w:proofErr w:type="gramEnd"/>
            <w:r w:rsidRPr="00400ACF">
              <w:rPr>
                <w:sz w:val="23"/>
                <w:szCs w:val="23"/>
              </w:rPr>
              <w:t xml:space="preserve"> утраты доверия к работнику со стороны работодателя и совершения аморального проступка, несовместимого с продолжением данной работы.</w:t>
            </w:r>
          </w:p>
        </w:tc>
      </w:tr>
      <w:tr w:rsidR="009E6058" w14:paraId="01E4A096" w14:textId="77777777" w:rsidTr="00F00293">
        <w:tc>
          <w:tcPr>
            <w:tcW w:w="562" w:type="dxa"/>
          </w:tcPr>
          <w:p w14:paraId="536D2542"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D3B2AC6" w14:textId="77777777" w:rsidR="009E6058" w:rsidRPr="00400ACF" w:rsidRDefault="009E6058" w:rsidP="00523021">
            <w:pPr>
              <w:pStyle w:val="Default"/>
              <w:spacing w:after="30"/>
              <w:jc w:val="both"/>
              <w:rPr>
                <w:sz w:val="23"/>
                <w:szCs w:val="23"/>
              </w:rPr>
            </w:pPr>
            <w:r w:rsidRPr="00400ACF">
              <w:rPr>
                <w:sz w:val="23"/>
                <w:szCs w:val="23"/>
              </w:rPr>
              <w:t>Отстранение от работы и его правовые последствия.</w:t>
            </w:r>
          </w:p>
        </w:tc>
      </w:tr>
      <w:tr w:rsidR="009E6058" w14:paraId="422E4767" w14:textId="77777777" w:rsidTr="00F00293">
        <w:tc>
          <w:tcPr>
            <w:tcW w:w="562" w:type="dxa"/>
          </w:tcPr>
          <w:p w14:paraId="3AF145E0"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51282BC" w14:textId="77777777" w:rsidR="009E6058" w:rsidRPr="00400ACF" w:rsidRDefault="009E6058" w:rsidP="00523021">
            <w:pPr>
              <w:pStyle w:val="Default"/>
              <w:spacing w:after="30"/>
              <w:jc w:val="both"/>
              <w:rPr>
                <w:sz w:val="23"/>
                <w:szCs w:val="23"/>
              </w:rPr>
            </w:pPr>
            <w:r w:rsidRPr="00400ACF">
              <w:rPr>
                <w:sz w:val="23"/>
                <w:szCs w:val="23"/>
              </w:rPr>
              <w:t>Понятие заработной платы (оплаты труда) и методы ее правового регулирования.</w:t>
            </w:r>
          </w:p>
        </w:tc>
      </w:tr>
      <w:tr w:rsidR="009E6058" w14:paraId="03F337F5" w14:textId="77777777" w:rsidTr="00F00293">
        <w:tc>
          <w:tcPr>
            <w:tcW w:w="562" w:type="dxa"/>
          </w:tcPr>
          <w:p w14:paraId="047623D9"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349DEC0" w14:textId="77777777" w:rsidR="009E6058" w:rsidRPr="00400ACF" w:rsidRDefault="009E6058" w:rsidP="00523021">
            <w:pPr>
              <w:pStyle w:val="Default"/>
              <w:spacing w:after="30"/>
              <w:jc w:val="both"/>
              <w:rPr>
                <w:sz w:val="23"/>
                <w:szCs w:val="23"/>
              </w:rPr>
            </w:pPr>
            <w:r w:rsidRPr="00400ACF">
              <w:rPr>
                <w:sz w:val="23"/>
                <w:szCs w:val="23"/>
              </w:rPr>
              <w:t>Понятие и виды переводов на другую работу. Отграничение от смежных правовых категорий (перемещения, командировки и др.).</w:t>
            </w:r>
          </w:p>
        </w:tc>
      </w:tr>
      <w:tr w:rsidR="009E6058" w14:paraId="0F7F8AA6" w14:textId="77777777" w:rsidTr="00F00293">
        <w:tc>
          <w:tcPr>
            <w:tcW w:w="562" w:type="dxa"/>
          </w:tcPr>
          <w:p w14:paraId="24B65B1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02D06356" w14:textId="77777777" w:rsidR="009E6058" w:rsidRPr="00400ACF" w:rsidRDefault="009E6058" w:rsidP="00523021">
            <w:pPr>
              <w:pStyle w:val="Default"/>
              <w:spacing w:after="30"/>
              <w:jc w:val="both"/>
              <w:rPr>
                <w:sz w:val="23"/>
                <w:szCs w:val="23"/>
              </w:rPr>
            </w:pPr>
            <w:r w:rsidRPr="00400ACF">
              <w:rPr>
                <w:sz w:val="23"/>
                <w:szCs w:val="23"/>
              </w:rPr>
              <w:t xml:space="preserve">Расторжение трудового договора по инициативе работодателя в </w:t>
            </w:r>
            <w:proofErr w:type="gramStart"/>
            <w:r w:rsidRPr="00400ACF">
              <w:rPr>
                <w:sz w:val="23"/>
                <w:szCs w:val="23"/>
              </w:rPr>
              <w:t>случае</w:t>
            </w:r>
            <w:proofErr w:type="gramEnd"/>
            <w:r w:rsidRPr="00400ACF">
              <w:rPr>
                <w:sz w:val="23"/>
                <w:szCs w:val="23"/>
              </w:rPr>
              <w:t xml:space="preserve"> неоднократного неисполнения работником без уважительных причин своих трудовых обязанностей.</w:t>
            </w:r>
          </w:p>
        </w:tc>
      </w:tr>
      <w:tr w:rsidR="009E6058" w14:paraId="3544602E" w14:textId="77777777" w:rsidTr="00F00293">
        <w:tc>
          <w:tcPr>
            <w:tcW w:w="562" w:type="dxa"/>
          </w:tcPr>
          <w:p w14:paraId="2AF6C2D2"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79CCBD4" w14:textId="77777777" w:rsidR="009E6058" w:rsidRPr="00400ACF" w:rsidRDefault="009E6058" w:rsidP="00523021">
            <w:pPr>
              <w:pStyle w:val="Default"/>
              <w:spacing w:after="30"/>
              <w:jc w:val="both"/>
              <w:rPr>
                <w:sz w:val="23"/>
                <w:szCs w:val="23"/>
              </w:rPr>
            </w:pPr>
            <w:r w:rsidRPr="00400ACF">
              <w:rPr>
                <w:sz w:val="23"/>
                <w:szCs w:val="23"/>
              </w:rPr>
              <w:t>Основания прекращения трудового договора, их классификация и общая характеристика (ст. 77 ТК РФ).</w:t>
            </w:r>
          </w:p>
        </w:tc>
      </w:tr>
      <w:tr w:rsidR="009E6058" w14:paraId="4F94DF2A" w14:textId="77777777" w:rsidTr="00F00293">
        <w:tc>
          <w:tcPr>
            <w:tcW w:w="562" w:type="dxa"/>
          </w:tcPr>
          <w:p w14:paraId="1B2A8839"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9B8BF6F" w14:textId="77777777" w:rsidR="009E6058" w:rsidRPr="00400ACF" w:rsidRDefault="009E6058" w:rsidP="00523021">
            <w:pPr>
              <w:pStyle w:val="Default"/>
              <w:spacing w:after="30"/>
              <w:jc w:val="both"/>
              <w:rPr>
                <w:sz w:val="23"/>
                <w:szCs w:val="23"/>
              </w:rPr>
            </w:pPr>
            <w:r w:rsidRPr="00400ACF">
              <w:rPr>
                <w:sz w:val="23"/>
                <w:szCs w:val="23"/>
              </w:rPr>
              <w:t>Коллективная (бригадная) материальная ответственность работников: перечень работ и условия, при которых она вводится, права и обязанности сторон.</w:t>
            </w:r>
          </w:p>
        </w:tc>
      </w:tr>
      <w:tr w:rsidR="009E6058" w14:paraId="1A0C676C" w14:textId="77777777" w:rsidTr="00F00293">
        <w:tc>
          <w:tcPr>
            <w:tcW w:w="562" w:type="dxa"/>
          </w:tcPr>
          <w:p w14:paraId="1D421FEF"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0CCFC6DB" w14:textId="77777777" w:rsidR="009E6058" w:rsidRPr="00400ACF" w:rsidRDefault="009E6058" w:rsidP="00523021">
            <w:pPr>
              <w:pStyle w:val="Default"/>
              <w:spacing w:after="30"/>
              <w:jc w:val="both"/>
              <w:rPr>
                <w:sz w:val="23"/>
                <w:szCs w:val="23"/>
              </w:rPr>
            </w:pPr>
            <w:r w:rsidRPr="00400ACF">
              <w:rPr>
                <w:sz w:val="23"/>
                <w:szCs w:val="23"/>
              </w:rPr>
              <w:t xml:space="preserve">Работодатель как субъект </w:t>
            </w:r>
            <w:proofErr w:type="gramStart"/>
            <w:r w:rsidRPr="00400ACF">
              <w:rPr>
                <w:sz w:val="23"/>
                <w:szCs w:val="23"/>
              </w:rPr>
              <w:t>трудового</w:t>
            </w:r>
            <w:proofErr w:type="gramEnd"/>
            <w:r w:rsidRPr="00400ACF">
              <w:rPr>
                <w:sz w:val="23"/>
                <w:szCs w:val="23"/>
              </w:rPr>
              <w:t xml:space="preserve"> права.</w:t>
            </w:r>
          </w:p>
        </w:tc>
      </w:tr>
      <w:tr w:rsidR="009E6058" w14:paraId="4F80F359" w14:textId="77777777" w:rsidTr="00F00293">
        <w:tc>
          <w:tcPr>
            <w:tcW w:w="562" w:type="dxa"/>
          </w:tcPr>
          <w:p w14:paraId="68E865FC"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69D66E3" w14:textId="77777777" w:rsidR="009E6058" w:rsidRPr="00400ACF" w:rsidRDefault="009E6058" w:rsidP="00523021">
            <w:pPr>
              <w:pStyle w:val="Default"/>
              <w:spacing w:after="30"/>
              <w:jc w:val="both"/>
              <w:rPr>
                <w:sz w:val="23"/>
                <w:szCs w:val="23"/>
              </w:rPr>
            </w:pPr>
            <w:r w:rsidRPr="00400ACF">
              <w:rPr>
                <w:sz w:val="23"/>
                <w:szCs w:val="23"/>
              </w:rPr>
              <w:t>Понятие, виды и содержание трудового договора.</w:t>
            </w:r>
          </w:p>
        </w:tc>
      </w:tr>
      <w:tr w:rsidR="009E6058" w14:paraId="3E9E3C2F" w14:textId="77777777" w:rsidTr="00F00293">
        <w:tc>
          <w:tcPr>
            <w:tcW w:w="562" w:type="dxa"/>
          </w:tcPr>
          <w:p w14:paraId="210471DA"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42908DD7" w14:textId="77777777" w:rsidR="009E6058" w:rsidRPr="00400ACF" w:rsidRDefault="009E6058" w:rsidP="00523021">
            <w:pPr>
              <w:pStyle w:val="Default"/>
              <w:spacing w:after="30"/>
              <w:jc w:val="both"/>
              <w:rPr>
                <w:sz w:val="23"/>
                <w:szCs w:val="23"/>
              </w:rPr>
            </w:pPr>
            <w:r w:rsidRPr="00400ACF">
              <w:rPr>
                <w:sz w:val="23"/>
                <w:szCs w:val="23"/>
              </w:rPr>
              <w:t>Понятие и виды материальной ответственности работника.</w:t>
            </w:r>
          </w:p>
        </w:tc>
      </w:tr>
      <w:tr w:rsidR="009E6058" w14:paraId="4D8E0A62" w14:textId="77777777" w:rsidTr="00F00293">
        <w:tc>
          <w:tcPr>
            <w:tcW w:w="562" w:type="dxa"/>
          </w:tcPr>
          <w:p w14:paraId="5777B110"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5D0926C" w14:textId="77777777" w:rsidR="009E6058" w:rsidRPr="00400ACF" w:rsidRDefault="009E6058" w:rsidP="00523021">
            <w:pPr>
              <w:pStyle w:val="Default"/>
              <w:spacing w:after="30"/>
              <w:jc w:val="both"/>
              <w:rPr>
                <w:sz w:val="23"/>
                <w:szCs w:val="23"/>
              </w:rPr>
            </w:pPr>
            <w:r w:rsidRPr="00400ACF">
              <w:rPr>
                <w:sz w:val="23"/>
                <w:szCs w:val="23"/>
              </w:rPr>
              <w:t>Коллективный трудовой спор: понятие и порядок рассмотрения. Забастовка как мера разрешения коллективного трудового спора.</w:t>
            </w:r>
          </w:p>
        </w:tc>
      </w:tr>
      <w:tr w:rsidR="009E6058" w14:paraId="76EF1B73" w14:textId="77777777" w:rsidTr="00F00293">
        <w:tc>
          <w:tcPr>
            <w:tcW w:w="562" w:type="dxa"/>
          </w:tcPr>
          <w:p w14:paraId="5D312093"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40BB927A" w14:textId="77777777" w:rsidR="009E6058" w:rsidRPr="00400ACF" w:rsidRDefault="009E6058" w:rsidP="00523021">
            <w:pPr>
              <w:pStyle w:val="Default"/>
              <w:spacing w:after="30"/>
              <w:jc w:val="both"/>
              <w:rPr>
                <w:sz w:val="23"/>
                <w:szCs w:val="23"/>
              </w:rPr>
            </w:pPr>
            <w:proofErr w:type="gramStart"/>
            <w:r w:rsidRPr="00400ACF">
              <w:rPr>
                <w:sz w:val="23"/>
                <w:szCs w:val="23"/>
              </w:rPr>
              <w:t>Физические лица (работники) как субъекты трудового права.</w:t>
            </w:r>
            <w:proofErr w:type="gramEnd"/>
          </w:p>
        </w:tc>
      </w:tr>
      <w:tr w:rsidR="009E6058" w14:paraId="75AD230D" w14:textId="77777777" w:rsidTr="00F00293">
        <w:tc>
          <w:tcPr>
            <w:tcW w:w="562" w:type="dxa"/>
          </w:tcPr>
          <w:p w14:paraId="4DFCEF68"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7B794085" w14:textId="77777777" w:rsidR="009E6058" w:rsidRPr="00400ACF" w:rsidRDefault="009E6058" w:rsidP="00523021">
            <w:pPr>
              <w:pStyle w:val="Default"/>
              <w:spacing w:after="30"/>
              <w:jc w:val="both"/>
              <w:rPr>
                <w:sz w:val="23"/>
                <w:szCs w:val="23"/>
              </w:rPr>
            </w:pPr>
            <w:r w:rsidRPr="00400ACF">
              <w:rPr>
                <w:sz w:val="23"/>
                <w:szCs w:val="23"/>
              </w:rPr>
              <w:t>Понятие и виды отпусков, их продолжительность.</w:t>
            </w:r>
          </w:p>
        </w:tc>
      </w:tr>
      <w:tr w:rsidR="009E6058" w14:paraId="09ECFD0D" w14:textId="77777777" w:rsidTr="00F00293">
        <w:tc>
          <w:tcPr>
            <w:tcW w:w="562" w:type="dxa"/>
          </w:tcPr>
          <w:p w14:paraId="0E26A9C7"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C4BFB1A" w14:textId="77777777" w:rsidR="009E6058" w:rsidRPr="00400ACF" w:rsidRDefault="009E6058" w:rsidP="00523021">
            <w:pPr>
              <w:pStyle w:val="Default"/>
              <w:spacing w:after="30"/>
              <w:jc w:val="both"/>
              <w:rPr>
                <w:sz w:val="23"/>
                <w:szCs w:val="23"/>
              </w:rPr>
            </w:pPr>
            <w:r w:rsidRPr="00400ACF">
              <w:rPr>
                <w:sz w:val="23"/>
                <w:szCs w:val="23"/>
              </w:rPr>
              <w:t>Особенности правового регулирования труда руководителей организаций.</w:t>
            </w:r>
          </w:p>
        </w:tc>
      </w:tr>
      <w:tr w:rsidR="009E6058" w14:paraId="7DDBA2F8" w14:textId="77777777" w:rsidTr="00F00293">
        <w:tc>
          <w:tcPr>
            <w:tcW w:w="562" w:type="dxa"/>
          </w:tcPr>
          <w:p w14:paraId="63B47EB6"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E6E05A7" w14:textId="77777777" w:rsidR="009E6058" w:rsidRPr="00400ACF" w:rsidRDefault="009E6058" w:rsidP="00523021">
            <w:pPr>
              <w:pStyle w:val="Default"/>
              <w:spacing w:after="30"/>
              <w:jc w:val="both"/>
              <w:rPr>
                <w:sz w:val="23"/>
                <w:szCs w:val="23"/>
              </w:rPr>
            </w:pPr>
            <w:r w:rsidRPr="00400ACF">
              <w:rPr>
                <w:sz w:val="23"/>
                <w:szCs w:val="23"/>
              </w:rPr>
              <w:t>Обязательное участие выборного профсоюзного органа при расторжении трудового договора по инициативе работодателя.</w:t>
            </w:r>
          </w:p>
        </w:tc>
      </w:tr>
      <w:tr w:rsidR="009E6058" w14:paraId="54767BE0" w14:textId="77777777" w:rsidTr="00F00293">
        <w:tc>
          <w:tcPr>
            <w:tcW w:w="562" w:type="dxa"/>
          </w:tcPr>
          <w:p w14:paraId="6E07F2FC"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201A728" w14:textId="77777777" w:rsidR="009E6058" w:rsidRPr="00400ACF" w:rsidRDefault="009E6058" w:rsidP="00523021">
            <w:pPr>
              <w:pStyle w:val="Default"/>
              <w:spacing w:after="30"/>
              <w:jc w:val="both"/>
              <w:rPr>
                <w:sz w:val="23"/>
                <w:szCs w:val="23"/>
              </w:rPr>
            </w:pPr>
            <w:r w:rsidRPr="00400ACF">
              <w:rPr>
                <w:sz w:val="23"/>
                <w:szCs w:val="23"/>
              </w:rPr>
              <w:t>Понятие, стороны, содержание коллективного договора, порядок его заключения и срок действия.</w:t>
            </w:r>
          </w:p>
        </w:tc>
      </w:tr>
      <w:tr w:rsidR="009E6058" w14:paraId="049DB02F" w14:textId="77777777" w:rsidTr="00F00293">
        <w:tc>
          <w:tcPr>
            <w:tcW w:w="562" w:type="dxa"/>
          </w:tcPr>
          <w:p w14:paraId="607B321D"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13E7865" w14:textId="77777777" w:rsidR="009E6058" w:rsidRPr="00400ACF" w:rsidRDefault="009E6058" w:rsidP="00523021">
            <w:pPr>
              <w:pStyle w:val="Default"/>
              <w:spacing w:after="30"/>
              <w:jc w:val="both"/>
              <w:rPr>
                <w:sz w:val="23"/>
                <w:szCs w:val="23"/>
              </w:rPr>
            </w:pPr>
            <w:r w:rsidRPr="00400ACF">
              <w:rPr>
                <w:sz w:val="23"/>
                <w:szCs w:val="23"/>
              </w:rPr>
              <w:t>Понятие и виды рабочего времени, правовое регулирование его продолжительности.</w:t>
            </w:r>
          </w:p>
        </w:tc>
      </w:tr>
      <w:tr w:rsidR="009E6058" w14:paraId="1662FD14" w14:textId="77777777" w:rsidTr="00F00293">
        <w:tc>
          <w:tcPr>
            <w:tcW w:w="562" w:type="dxa"/>
          </w:tcPr>
          <w:p w14:paraId="307CA75C"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392D354F" w14:textId="77777777" w:rsidR="009E6058" w:rsidRPr="00400ACF" w:rsidRDefault="009E6058" w:rsidP="00523021">
            <w:pPr>
              <w:pStyle w:val="Default"/>
              <w:spacing w:after="30"/>
              <w:jc w:val="both"/>
              <w:rPr>
                <w:sz w:val="23"/>
                <w:szCs w:val="23"/>
              </w:rPr>
            </w:pPr>
            <w:r w:rsidRPr="00400ACF">
              <w:rPr>
                <w:sz w:val="23"/>
                <w:szCs w:val="23"/>
              </w:rPr>
              <w:t>Метод правового регулирования общественно-трудовых отношений.</w:t>
            </w:r>
          </w:p>
        </w:tc>
      </w:tr>
      <w:tr w:rsidR="009E6058" w14:paraId="1B760299" w14:textId="77777777" w:rsidTr="00F00293">
        <w:tc>
          <w:tcPr>
            <w:tcW w:w="562" w:type="dxa"/>
          </w:tcPr>
          <w:p w14:paraId="6E93B8E3"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428C763" w14:textId="77777777" w:rsidR="009E6058" w:rsidRPr="00400ACF" w:rsidRDefault="009E6058" w:rsidP="00523021">
            <w:pPr>
              <w:pStyle w:val="Default"/>
              <w:spacing w:after="30"/>
              <w:jc w:val="both"/>
              <w:rPr>
                <w:sz w:val="23"/>
                <w:szCs w:val="23"/>
              </w:rPr>
            </w:pPr>
            <w:r w:rsidRPr="00400ACF">
              <w:rPr>
                <w:sz w:val="23"/>
                <w:szCs w:val="23"/>
              </w:rPr>
              <w:t>Особенности правового регулирования труда работников моложе 18 лет.</w:t>
            </w:r>
          </w:p>
        </w:tc>
      </w:tr>
      <w:tr w:rsidR="009E6058" w14:paraId="4236A6B6" w14:textId="77777777" w:rsidTr="00F00293">
        <w:tc>
          <w:tcPr>
            <w:tcW w:w="562" w:type="dxa"/>
          </w:tcPr>
          <w:p w14:paraId="194E7510"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71ED933E" w14:textId="77777777" w:rsidR="009E6058" w:rsidRPr="00400ACF" w:rsidRDefault="009E6058" w:rsidP="00523021">
            <w:pPr>
              <w:pStyle w:val="Default"/>
              <w:spacing w:after="30"/>
              <w:jc w:val="both"/>
              <w:rPr>
                <w:sz w:val="23"/>
                <w:szCs w:val="23"/>
              </w:rPr>
            </w:pPr>
            <w:r w:rsidRPr="00400ACF">
              <w:rPr>
                <w:sz w:val="23"/>
                <w:szCs w:val="23"/>
              </w:rPr>
              <w:t xml:space="preserve">Дисциплина труда как институт </w:t>
            </w:r>
            <w:proofErr w:type="gramStart"/>
            <w:r w:rsidRPr="00400ACF">
              <w:rPr>
                <w:sz w:val="23"/>
                <w:szCs w:val="23"/>
              </w:rPr>
              <w:t>трудового</w:t>
            </w:r>
            <w:proofErr w:type="gramEnd"/>
            <w:r w:rsidRPr="00400ACF">
              <w:rPr>
                <w:sz w:val="23"/>
                <w:szCs w:val="23"/>
              </w:rPr>
              <w:t xml:space="preserve"> права.</w:t>
            </w:r>
          </w:p>
        </w:tc>
      </w:tr>
      <w:tr w:rsidR="009E6058" w14:paraId="2B93F66E" w14:textId="77777777" w:rsidTr="00F00293">
        <w:tc>
          <w:tcPr>
            <w:tcW w:w="562" w:type="dxa"/>
          </w:tcPr>
          <w:p w14:paraId="45A67141"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1D539BFD" w14:textId="77777777" w:rsidR="009E6058" w:rsidRPr="009E6058" w:rsidRDefault="009E6058" w:rsidP="00523021">
            <w:pPr>
              <w:pStyle w:val="Default"/>
              <w:spacing w:after="30"/>
              <w:jc w:val="both"/>
              <w:rPr>
                <w:sz w:val="23"/>
                <w:szCs w:val="23"/>
                <w:lang w:val="en-US"/>
              </w:rPr>
            </w:pPr>
            <w:r w:rsidRPr="00400ACF">
              <w:rPr>
                <w:sz w:val="23"/>
                <w:szCs w:val="23"/>
              </w:rPr>
              <w:t xml:space="preserve">Особенности исполнения решений о восстановлении работника на работе и удовлетворении денежных требований работников. </w:t>
            </w:r>
            <w:proofErr w:type="spellStart"/>
            <w:r>
              <w:rPr>
                <w:sz w:val="23"/>
                <w:szCs w:val="23"/>
                <w:lang w:val="en-US"/>
              </w:rPr>
              <w:t>Изменение</w:t>
            </w:r>
            <w:proofErr w:type="spellEnd"/>
            <w:r>
              <w:rPr>
                <w:sz w:val="23"/>
                <w:szCs w:val="23"/>
                <w:lang w:val="en-US"/>
              </w:rPr>
              <w:t xml:space="preserve"> </w:t>
            </w:r>
            <w:proofErr w:type="spellStart"/>
            <w:r>
              <w:rPr>
                <w:sz w:val="23"/>
                <w:szCs w:val="23"/>
                <w:lang w:val="en-US"/>
              </w:rPr>
              <w:t>судом</w:t>
            </w:r>
            <w:proofErr w:type="spellEnd"/>
            <w:r>
              <w:rPr>
                <w:sz w:val="23"/>
                <w:szCs w:val="23"/>
                <w:lang w:val="en-US"/>
              </w:rPr>
              <w:t xml:space="preserve"> </w:t>
            </w:r>
            <w:proofErr w:type="spellStart"/>
            <w:r>
              <w:rPr>
                <w:sz w:val="23"/>
                <w:szCs w:val="23"/>
                <w:lang w:val="en-US"/>
              </w:rPr>
              <w:t>формулировки</w:t>
            </w:r>
            <w:proofErr w:type="spellEnd"/>
            <w:r>
              <w:rPr>
                <w:sz w:val="23"/>
                <w:szCs w:val="23"/>
                <w:lang w:val="en-US"/>
              </w:rPr>
              <w:t xml:space="preserve"> </w:t>
            </w:r>
            <w:proofErr w:type="spellStart"/>
            <w:r>
              <w:rPr>
                <w:sz w:val="23"/>
                <w:szCs w:val="23"/>
                <w:lang w:val="en-US"/>
              </w:rPr>
              <w:t>причины</w:t>
            </w:r>
            <w:proofErr w:type="spellEnd"/>
            <w:r>
              <w:rPr>
                <w:sz w:val="23"/>
                <w:szCs w:val="23"/>
                <w:lang w:val="en-US"/>
              </w:rPr>
              <w:t xml:space="preserve"> увольнения.</w:t>
            </w:r>
          </w:p>
        </w:tc>
      </w:tr>
      <w:tr w:rsidR="009E6058" w14:paraId="74492CB4" w14:textId="77777777" w:rsidTr="00F00293">
        <w:tc>
          <w:tcPr>
            <w:tcW w:w="562" w:type="dxa"/>
          </w:tcPr>
          <w:p w14:paraId="6661924E"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4836AAF4" w14:textId="77777777" w:rsidR="009E6058" w:rsidRPr="00400ACF" w:rsidRDefault="009E6058" w:rsidP="00523021">
            <w:pPr>
              <w:pStyle w:val="Default"/>
              <w:spacing w:after="30"/>
              <w:jc w:val="both"/>
              <w:rPr>
                <w:sz w:val="23"/>
                <w:szCs w:val="23"/>
              </w:rPr>
            </w:pPr>
            <w:r w:rsidRPr="00400ACF">
              <w:rPr>
                <w:sz w:val="23"/>
                <w:szCs w:val="23"/>
              </w:rPr>
              <w:t>Правовое регулирование защиты персональных данных работника.</w:t>
            </w:r>
          </w:p>
        </w:tc>
      </w:tr>
      <w:tr w:rsidR="009E6058" w14:paraId="3DA4027B" w14:textId="77777777" w:rsidTr="00F00293">
        <w:tc>
          <w:tcPr>
            <w:tcW w:w="562" w:type="dxa"/>
          </w:tcPr>
          <w:p w14:paraId="3644DBF8"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AB78633" w14:textId="77777777" w:rsidR="009E6058" w:rsidRPr="00400ACF" w:rsidRDefault="009E6058" w:rsidP="00523021">
            <w:pPr>
              <w:pStyle w:val="Default"/>
              <w:spacing w:after="30"/>
              <w:jc w:val="both"/>
              <w:rPr>
                <w:sz w:val="23"/>
                <w:szCs w:val="23"/>
              </w:rPr>
            </w:pPr>
            <w:r w:rsidRPr="00400ACF">
              <w:rPr>
                <w:sz w:val="23"/>
                <w:szCs w:val="23"/>
              </w:rPr>
              <w:t xml:space="preserve">Государственный и общественный надзор и </w:t>
            </w:r>
            <w:proofErr w:type="gramStart"/>
            <w:r w:rsidRPr="00400ACF">
              <w:rPr>
                <w:sz w:val="23"/>
                <w:szCs w:val="23"/>
              </w:rPr>
              <w:t>контроль за</w:t>
            </w:r>
            <w:proofErr w:type="gramEnd"/>
            <w:r w:rsidRPr="00400ACF">
              <w:rPr>
                <w:sz w:val="23"/>
                <w:szCs w:val="23"/>
              </w:rPr>
              <w:t xml:space="preserve"> соблюдением трудового законодательства (общая характеристика). Полномочия органов федеральной инспекции труда, права и обязанности государственных инспекторов труда.</w:t>
            </w:r>
          </w:p>
        </w:tc>
      </w:tr>
      <w:tr w:rsidR="009E6058" w14:paraId="12E26818" w14:textId="77777777" w:rsidTr="00F00293">
        <w:tc>
          <w:tcPr>
            <w:tcW w:w="562" w:type="dxa"/>
          </w:tcPr>
          <w:p w14:paraId="58000C1D"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14DD8FCD" w14:textId="77777777" w:rsidR="009E6058" w:rsidRPr="00400ACF" w:rsidRDefault="009E6058" w:rsidP="00523021">
            <w:pPr>
              <w:pStyle w:val="Default"/>
              <w:spacing w:after="30"/>
              <w:jc w:val="both"/>
              <w:rPr>
                <w:sz w:val="23"/>
                <w:szCs w:val="23"/>
              </w:rPr>
            </w:pPr>
            <w:r w:rsidRPr="00400ACF">
              <w:rPr>
                <w:sz w:val="23"/>
                <w:szCs w:val="23"/>
              </w:rPr>
              <w:t>Временные переводы на другую работу.</w:t>
            </w:r>
          </w:p>
        </w:tc>
      </w:tr>
      <w:tr w:rsidR="009E6058" w14:paraId="476E2715" w14:textId="77777777" w:rsidTr="00F00293">
        <w:tc>
          <w:tcPr>
            <w:tcW w:w="562" w:type="dxa"/>
          </w:tcPr>
          <w:p w14:paraId="12C0122D"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6D85F753" w14:textId="77777777" w:rsidR="009E6058" w:rsidRPr="00400ACF" w:rsidRDefault="009E6058" w:rsidP="00523021">
            <w:pPr>
              <w:pStyle w:val="Default"/>
              <w:spacing w:after="30"/>
              <w:jc w:val="both"/>
              <w:rPr>
                <w:sz w:val="23"/>
                <w:szCs w:val="23"/>
              </w:rPr>
            </w:pPr>
            <w:r w:rsidRPr="00400ACF">
              <w:rPr>
                <w:sz w:val="23"/>
                <w:szCs w:val="23"/>
              </w:rPr>
              <w:t>Расторжение трудового договора работодателем при ликвидации организации, прекращении деятельности индивидуальным предпринимателем; сокращения численности или штата работников организации, индивидуального предпринимателя (пункты 1 и 2 части первой статьи 81 ТК РФ).</w:t>
            </w:r>
          </w:p>
        </w:tc>
      </w:tr>
      <w:tr w:rsidR="009E6058" w14:paraId="113650D3" w14:textId="77777777" w:rsidTr="00F00293">
        <w:tc>
          <w:tcPr>
            <w:tcW w:w="562" w:type="dxa"/>
          </w:tcPr>
          <w:p w14:paraId="67DE3B1A"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538E328E" w14:textId="77777777" w:rsidR="009E6058" w:rsidRPr="00400ACF" w:rsidRDefault="009E6058" w:rsidP="00523021">
            <w:pPr>
              <w:pStyle w:val="Default"/>
              <w:spacing w:after="30"/>
              <w:jc w:val="both"/>
              <w:rPr>
                <w:sz w:val="23"/>
                <w:szCs w:val="23"/>
              </w:rPr>
            </w:pPr>
            <w:r w:rsidRPr="00400ACF">
              <w:rPr>
                <w:sz w:val="23"/>
                <w:szCs w:val="23"/>
              </w:rPr>
              <w:t>Гарантии при приеме на работу и увольнении работника по инициативе работодателя.</w:t>
            </w:r>
          </w:p>
        </w:tc>
      </w:tr>
      <w:tr w:rsidR="009E6058" w14:paraId="4B776B67" w14:textId="77777777" w:rsidTr="00F00293">
        <w:tc>
          <w:tcPr>
            <w:tcW w:w="562" w:type="dxa"/>
          </w:tcPr>
          <w:p w14:paraId="6BC75CF5"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5A460695" w14:textId="77777777" w:rsidR="009E6058" w:rsidRPr="00400ACF" w:rsidRDefault="009E6058" w:rsidP="00523021">
            <w:pPr>
              <w:pStyle w:val="Default"/>
              <w:spacing w:after="30"/>
              <w:jc w:val="both"/>
              <w:rPr>
                <w:sz w:val="23"/>
                <w:szCs w:val="23"/>
              </w:rPr>
            </w:pPr>
            <w:r w:rsidRPr="00400ACF">
              <w:rPr>
                <w:sz w:val="23"/>
                <w:szCs w:val="23"/>
              </w:rPr>
              <w:t>Дисциплинарная ответственность и ее виды.</w:t>
            </w:r>
          </w:p>
        </w:tc>
      </w:tr>
      <w:tr w:rsidR="009E6058" w14:paraId="242C5137" w14:textId="77777777" w:rsidTr="00F00293">
        <w:tc>
          <w:tcPr>
            <w:tcW w:w="562" w:type="dxa"/>
          </w:tcPr>
          <w:p w14:paraId="3F603020"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68231011" w14:textId="77777777" w:rsidR="009E6058" w:rsidRPr="00400ACF" w:rsidRDefault="009E6058" w:rsidP="00523021">
            <w:pPr>
              <w:pStyle w:val="Default"/>
              <w:spacing w:after="30"/>
              <w:jc w:val="both"/>
              <w:rPr>
                <w:sz w:val="23"/>
                <w:szCs w:val="23"/>
              </w:rPr>
            </w:pPr>
            <w:r w:rsidRPr="00400ACF">
              <w:rPr>
                <w:sz w:val="23"/>
                <w:szCs w:val="23"/>
              </w:rPr>
              <w:t xml:space="preserve">Правообразующие, </w:t>
            </w:r>
            <w:proofErr w:type="spellStart"/>
            <w:r w:rsidRPr="00400ACF">
              <w:rPr>
                <w:sz w:val="23"/>
                <w:szCs w:val="23"/>
              </w:rPr>
              <w:t>правоизменяющие</w:t>
            </w:r>
            <w:proofErr w:type="spellEnd"/>
            <w:r w:rsidRPr="00400ACF">
              <w:rPr>
                <w:sz w:val="23"/>
                <w:szCs w:val="23"/>
              </w:rPr>
              <w:t xml:space="preserve">, </w:t>
            </w:r>
            <w:proofErr w:type="spellStart"/>
            <w:r w:rsidRPr="00400ACF">
              <w:rPr>
                <w:sz w:val="23"/>
                <w:szCs w:val="23"/>
              </w:rPr>
              <w:t>правоприостанавливающие</w:t>
            </w:r>
            <w:proofErr w:type="spellEnd"/>
            <w:r w:rsidRPr="00400ACF">
              <w:rPr>
                <w:sz w:val="23"/>
                <w:szCs w:val="23"/>
              </w:rPr>
              <w:t xml:space="preserve"> и </w:t>
            </w:r>
            <w:proofErr w:type="spellStart"/>
            <w:r w:rsidRPr="00400ACF">
              <w:rPr>
                <w:sz w:val="23"/>
                <w:szCs w:val="23"/>
              </w:rPr>
              <w:t>правопрекращающие</w:t>
            </w:r>
            <w:proofErr w:type="spellEnd"/>
            <w:r w:rsidRPr="00400ACF">
              <w:rPr>
                <w:sz w:val="23"/>
                <w:szCs w:val="23"/>
              </w:rPr>
              <w:t xml:space="preserve"> юридические факты (фактические составы) в трудовом </w:t>
            </w:r>
            <w:proofErr w:type="gramStart"/>
            <w:r w:rsidRPr="00400ACF">
              <w:rPr>
                <w:sz w:val="23"/>
                <w:szCs w:val="23"/>
              </w:rPr>
              <w:t>праве</w:t>
            </w:r>
            <w:proofErr w:type="gramEnd"/>
            <w:r w:rsidRPr="00400ACF">
              <w:rPr>
                <w:sz w:val="23"/>
                <w:szCs w:val="23"/>
              </w:rPr>
              <w:t>.</w:t>
            </w:r>
          </w:p>
        </w:tc>
      </w:tr>
      <w:tr w:rsidR="009E6058" w14:paraId="77BF2348" w14:textId="77777777" w:rsidTr="00F00293">
        <w:tc>
          <w:tcPr>
            <w:tcW w:w="562" w:type="dxa"/>
          </w:tcPr>
          <w:p w14:paraId="53347A2E"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1F401054" w14:textId="77777777" w:rsidR="009E6058" w:rsidRPr="00400ACF" w:rsidRDefault="009E6058" w:rsidP="00523021">
            <w:pPr>
              <w:pStyle w:val="Default"/>
              <w:spacing w:after="30"/>
              <w:jc w:val="both"/>
              <w:rPr>
                <w:sz w:val="23"/>
                <w:szCs w:val="23"/>
              </w:rPr>
            </w:pPr>
            <w:r w:rsidRPr="00400ACF">
              <w:rPr>
                <w:sz w:val="23"/>
                <w:szCs w:val="23"/>
              </w:rPr>
              <w:t>Расторжение трудового договора по инициативе работодателя за однократное грубое нарушение работником своих трудовых обязанностей (пункт 6 части первой статьи 81 ТК РФ).</w:t>
            </w:r>
          </w:p>
        </w:tc>
      </w:tr>
      <w:tr w:rsidR="009E6058" w14:paraId="668806C7" w14:textId="77777777" w:rsidTr="00F00293">
        <w:tc>
          <w:tcPr>
            <w:tcW w:w="562" w:type="dxa"/>
          </w:tcPr>
          <w:p w14:paraId="7AB966E8"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35ADC5BF" w14:textId="77777777" w:rsidR="009E6058" w:rsidRPr="00400ACF" w:rsidRDefault="009E6058" w:rsidP="00523021">
            <w:pPr>
              <w:pStyle w:val="Default"/>
              <w:spacing w:after="30"/>
              <w:jc w:val="both"/>
              <w:rPr>
                <w:sz w:val="23"/>
                <w:szCs w:val="23"/>
              </w:rPr>
            </w:pPr>
            <w:r w:rsidRPr="00400ACF">
              <w:rPr>
                <w:sz w:val="23"/>
                <w:szCs w:val="23"/>
              </w:rPr>
              <w:t>Материальная ответственность работодателя перед работником.</w:t>
            </w:r>
          </w:p>
        </w:tc>
      </w:tr>
      <w:tr w:rsidR="009E6058" w14:paraId="2CEA5568" w14:textId="77777777" w:rsidTr="00F00293">
        <w:tc>
          <w:tcPr>
            <w:tcW w:w="562" w:type="dxa"/>
          </w:tcPr>
          <w:p w14:paraId="0B78EAB2"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38D05F71" w14:textId="77777777" w:rsidR="009E6058" w:rsidRPr="00400ACF" w:rsidRDefault="009E6058" w:rsidP="00523021">
            <w:pPr>
              <w:pStyle w:val="Default"/>
              <w:spacing w:after="30"/>
              <w:jc w:val="both"/>
              <w:rPr>
                <w:sz w:val="23"/>
                <w:szCs w:val="23"/>
              </w:rPr>
            </w:pPr>
            <w:r w:rsidRPr="00400ACF">
              <w:rPr>
                <w:sz w:val="23"/>
                <w:szCs w:val="23"/>
              </w:rPr>
              <w:t>Особенности правового регулирования труда дистанционных работников, лиц, работающих у работодателей – физических лиц и в религиозных организациях.</w:t>
            </w:r>
          </w:p>
        </w:tc>
      </w:tr>
      <w:tr w:rsidR="009E6058" w14:paraId="21D2A0CF" w14:textId="77777777" w:rsidTr="00F00293">
        <w:tc>
          <w:tcPr>
            <w:tcW w:w="562" w:type="dxa"/>
          </w:tcPr>
          <w:p w14:paraId="34DB4B14"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5BDBFF01" w14:textId="77777777" w:rsidR="009E6058" w:rsidRPr="00400ACF" w:rsidRDefault="009E6058" w:rsidP="00523021">
            <w:pPr>
              <w:pStyle w:val="Default"/>
              <w:spacing w:after="30"/>
              <w:jc w:val="both"/>
              <w:rPr>
                <w:sz w:val="23"/>
                <w:szCs w:val="23"/>
              </w:rPr>
            </w:pPr>
            <w:r w:rsidRPr="00400ACF">
              <w:rPr>
                <w:sz w:val="23"/>
                <w:szCs w:val="23"/>
              </w:rPr>
              <w:t>Прекращение трудового договора по инициативе работодателя с руководителем, его заместителями и главным бухгалтером.</w:t>
            </w:r>
          </w:p>
        </w:tc>
      </w:tr>
      <w:tr w:rsidR="009E6058" w14:paraId="191D0521" w14:textId="77777777" w:rsidTr="00F00293">
        <w:tc>
          <w:tcPr>
            <w:tcW w:w="562" w:type="dxa"/>
          </w:tcPr>
          <w:p w14:paraId="286FD7B4"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65B2D833" w14:textId="77777777" w:rsidR="009E6058" w:rsidRPr="00400ACF" w:rsidRDefault="009E6058" w:rsidP="00523021">
            <w:pPr>
              <w:pStyle w:val="Default"/>
              <w:spacing w:after="30"/>
              <w:jc w:val="both"/>
              <w:rPr>
                <w:sz w:val="23"/>
                <w:szCs w:val="23"/>
              </w:rPr>
            </w:pPr>
            <w:r w:rsidRPr="00400ACF">
              <w:rPr>
                <w:sz w:val="23"/>
                <w:szCs w:val="23"/>
              </w:rPr>
              <w:t>Оплата труда при отклонениях от нормальных условий труда.</w:t>
            </w:r>
          </w:p>
        </w:tc>
      </w:tr>
      <w:tr w:rsidR="009E6058" w14:paraId="756B3361" w14:textId="77777777" w:rsidTr="00F00293">
        <w:tc>
          <w:tcPr>
            <w:tcW w:w="562" w:type="dxa"/>
          </w:tcPr>
          <w:p w14:paraId="095A8C59"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71C6DF23" w14:textId="77777777" w:rsidR="009E6058" w:rsidRPr="00400ACF" w:rsidRDefault="009E6058" w:rsidP="00523021">
            <w:pPr>
              <w:pStyle w:val="Default"/>
              <w:spacing w:after="30"/>
              <w:jc w:val="both"/>
              <w:rPr>
                <w:sz w:val="23"/>
                <w:szCs w:val="23"/>
              </w:rPr>
            </w:pPr>
            <w:r w:rsidRPr="00400ACF">
              <w:rPr>
                <w:sz w:val="23"/>
                <w:szCs w:val="23"/>
              </w:rPr>
              <w:t>Сверхурочные работы: правовые гарантии, ограничения, оплата труда.</w:t>
            </w:r>
          </w:p>
        </w:tc>
      </w:tr>
      <w:tr w:rsidR="009E6058" w14:paraId="33EA9F9E" w14:textId="77777777" w:rsidTr="00F00293">
        <w:tc>
          <w:tcPr>
            <w:tcW w:w="562" w:type="dxa"/>
          </w:tcPr>
          <w:p w14:paraId="2C9EFF35"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6AB16E8A" w14:textId="77777777" w:rsidR="009E6058" w:rsidRPr="00400ACF" w:rsidRDefault="009E6058" w:rsidP="00523021">
            <w:pPr>
              <w:pStyle w:val="Default"/>
              <w:spacing w:after="30"/>
              <w:jc w:val="both"/>
              <w:rPr>
                <w:sz w:val="23"/>
                <w:szCs w:val="23"/>
              </w:rPr>
            </w:pPr>
            <w:r w:rsidRPr="00400ACF">
              <w:rPr>
                <w:sz w:val="23"/>
                <w:szCs w:val="23"/>
              </w:rPr>
              <w:t>Меры правового воздействия на нарушителей трудовой дисциплины.</w:t>
            </w:r>
          </w:p>
        </w:tc>
      </w:tr>
      <w:tr w:rsidR="009E6058" w14:paraId="553FE481" w14:textId="77777777" w:rsidTr="00F00293">
        <w:tc>
          <w:tcPr>
            <w:tcW w:w="562" w:type="dxa"/>
          </w:tcPr>
          <w:p w14:paraId="4AFA3110"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7B390348" w14:textId="77777777" w:rsidR="009E6058" w:rsidRPr="00400ACF" w:rsidRDefault="009E6058" w:rsidP="00523021">
            <w:pPr>
              <w:pStyle w:val="Default"/>
              <w:spacing w:after="30"/>
              <w:jc w:val="both"/>
              <w:rPr>
                <w:sz w:val="23"/>
                <w:szCs w:val="23"/>
              </w:rPr>
            </w:pPr>
            <w:r w:rsidRPr="00400ACF">
              <w:rPr>
                <w:sz w:val="23"/>
                <w:szCs w:val="23"/>
              </w:rPr>
              <w:t>Основание и условия материальной ответственности работника за ущерб, причиненный работодателю.</w:t>
            </w:r>
          </w:p>
        </w:tc>
      </w:tr>
      <w:tr w:rsidR="009E6058" w14:paraId="701C14CD" w14:textId="77777777" w:rsidTr="00F00293">
        <w:tc>
          <w:tcPr>
            <w:tcW w:w="562" w:type="dxa"/>
          </w:tcPr>
          <w:p w14:paraId="0F2E12BE"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7591A962" w14:textId="77777777" w:rsidR="009E6058" w:rsidRPr="00400ACF" w:rsidRDefault="009E6058" w:rsidP="00523021">
            <w:pPr>
              <w:pStyle w:val="Default"/>
              <w:spacing w:after="30"/>
              <w:jc w:val="both"/>
              <w:rPr>
                <w:sz w:val="23"/>
                <w:szCs w:val="23"/>
              </w:rPr>
            </w:pPr>
            <w:r w:rsidRPr="00400ACF">
              <w:rPr>
                <w:sz w:val="23"/>
                <w:szCs w:val="23"/>
              </w:rPr>
              <w:t>Рассмотрение трудовых споров в комиссии по трудовым спорам (КТС): компетенция, состав, порядок принятия и исполнения решений.</w:t>
            </w:r>
          </w:p>
        </w:tc>
      </w:tr>
      <w:tr w:rsidR="009E6058" w14:paraId="330DDD63" w14:textId="77777777" w:rsidTr="00F00293">
        <w:tc>
          <w:tcPr>
            <w:tcW w:w="562" w:type="dxa"/>
          </w:tcPr>
          <w:p w14:paraId="0056F496"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22F1D890" w14:textId="77777777" w:rsidR="009E6058" w:rsidRPr="00400ACF" w:rsidRDefault="009E6058" w:rsidP="00523021">
            <w:pPr>
              <w:pStyle w:val="Default"/>
              <w:spacing w:after="30"/>
              <w:jc w:val="both"/>
              <w:rPr>
                <w:sz w:val="23"/>
                <w:szCs w:val="23"/>
              </w:rPr>
            </w:pPr>
            <w:r w:rsidRPr="00400ACF">
              <w:rPr>
                <w:sz w:val="23"/>
                <w:szCs w:val="23"/>
              </w:rPr>
              <w:t>Особенности правового регулирования труда женщин и лиц с семейными обязанностями.</w:t>
            </w:r>
          </w:p>
        </w:tc>
      </w:tr>
      <w:tr w:rsidR="009E6058" w14:paraId="6A54F5A5" w14:textId="77777777" w:rsidTr="00F00293">
        <w:tc>
          <w:tcPr>
            <w:tcW w:w="562" w:type="dxa"/>
          </w:tcPr>
          <w:p w14:paraId="35F2F55C"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44BB8E75" w14:textId="77777777" w:rsidR="009E6058" w:rsidRPr="00400ACF" w:rsidRDefault="009E6058" w:rsidP="00523021">
            <w:pPr>
              <w:pStyle w:val="Default"/>
              <w:spacing w:after="30"/>
              <w:jc w:val="both"/>
              <w:rPr>
                <w:sz w:val="23"/>
                <w:szCs w:val="23"/>
              </w:rPr>
            </w:pPr>
            <w:r w:rsidRPr="00400ACF">
              <w:rPr>
                <w:sz w:val="23"/>
                <w:szCs w:val="23"/>
              </w:rPr>
              <w:t>Порядок выплаты заработной платы. Ограничения удержаний из заработной платы.</w:t>
            </w:r>
          </w:p>
        </w:tc>
      </w:tr>
      <w:tr w:rsidR="009E6058" w14:paraId="25A78E05" w14:textId="77777777" w:rsidTr="00F00293">
        <w:tc>
          <w:tcPr>
            <w:tcW w:w="562" w:type="dxa"/>
          </w:tcPr>
          <w:p w14:paraId="58609E4C"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0DA59DE8" w14:textId="77777777" w:rsidR="009E6058" w:rsidRPr="00400ACF" w:rsidRDefault="009E6058" w:rsidP="00523021">
            <w:pPr>
              <w:pStyle w:val="Default"/>
              <w:spacing w:after="30"/>
              <w:jc w:val="both"/>
              <w:rPr>
                <w:sz w:val="23"/>
                <w:szCs w:val="23"/>
              </w:rPr>
            </w:pPr>
            <w:r w:rsidRPr="00400ACF">
              <w:rPr>
                <w:sz w:val="23"/>
                <w:szCs w:val="23"/>
              </w:rPr>
              <w:t>Понятие и виды времени отдыха.</w:t>
            </w:r>
          </w:p>
        </w:tc>
      </w:tr>
      <w:tr w:rsidR="009E6058" w14:paraId="6EB3C347" w14:textId="77777777" w:rsidTr="00F00293">
        <w:tc>
          <w:tcPr>
            <w:tcW w:w="562" w:type="dxa"/>
          </w:tcPr>
          <w:p w14:paraId="28002D42"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29D515D8" w14:textId="77777777" w:rsidR="009E6058" w:rsidRPr="00400ACF" w:rsidRDefault="009E6058" w:rsidP="00523021">
            <w:pPr>
              <w:pStyle w:val="Default"/>
              <w:spacing w:after="30"/>
              <w:jc w:val="both"/>
              <w:rPr>
                <w:sz w:val="23"/>
                <w:szCs w:val="23"/>
              </w:rPr>
            </w:pPr>
            <w:r w:rsidRPr="00400ACF">
              <w:rPr>
                <w:sz w:val="23"/>
                <w:szCs w:val="23"/>
              </w:rPr>
              <w:t>Особенности правового регулирования труда временных и сезонных работников.</w:t>
            </w:r>
          </w:p>
        </w:tc>
      </w:tr>
      <w:tr w:rsidR="009E6058" w14:paraId="07EF1689" w14:textId="77777777" w:rsidTr="00F00293">
        <w:tc>
          <w:tcPr>
            <w:tcW w:w="562" w:type="dxa"/>
          </w:tcPr>
          <w:p w14:paraId="01576366"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108CE30D" w14:textId="77777777" w:rsidR="009E6058" w:rsidRPr="009E6058" w:rsidRDefault="009E6058" w:rsidP="00523021">
            <w:pPr>
              <w:pStyle w:val="Default"/>
              <w:spacing w:after="30"/>
              <w:jc w:val="both"/>
              <w:rPr>
                <w:sz w:val="23"/>
                <w:szCs w:val="23"/>
                <w:lang w:val="en-US"/>
              </w:rPr>
            </w:pPr>
            <w:r w:rsidRPr="00400ACF">
              <w:rPr>
                <w:sz w:val="23"/>
                <w:szCs w:val="23"/>
              </w:rPr>
              <w:t xml:space="preserve">Проанализировать общие и отличительные черты трудового договора и смежных гражданско-правовых договоров, связанных с применением труда. </w:t>
            </w:r>
            <w:proofErr w:type="spellStart"/>
            <w:r>
              <w:rPr>
                <w:sz w:val="23"/>
                <w:szCs w:val="23"/>
                <w:lang w:val="en-US"/>
              </w:rPr>
              <w:t>Составить</w:t>
            </w:r>
            <w:proofErr w:type="spellEnd"/>
            <w:r>
              <w:rPr>
                <w:sz w:val="23"/>
                <w:szCs w:val="23"/>
                <w:lang w:val="en-US"/>
              </w:rPr>
              <w:t xml:space="preserve"> </w:t>
            </w:r>
            <w:proofErr w:type="spellStart"/>
            <w:r>
              <w:rPr>
                <w:sz w:val="23"/>
                <w:szCs w:val="23"/>
                <w:lang w:val="en-US"/>
              </w:rPr>
              <w:t>сравнительную</w:t>
            </w:r>
            <w:proofErr w:type="spellEnd"/>
            <w:r>
              <w:rPr>
                <w:sz w:val="23"/>
                <w:szCs w:val="23"/>
                <w:lang w:val="en-US"/>
              </w:rPr>
              <w:t xml:space="preserve"> </w:t>
            </w:r>
            <w:proofErr w:type="spellStart"/>
            <w:r>
              <w:rPr>
                <w:sz w:val="23"/>
                <w:szCs w:val="23"/>
                <w:lang w:val="en-US"/>
              </w:rPr>
              <w:t>таблицу</w:t>
            </w:r>
            <w:proofErr w:type="spellEnd"/>
            <w:r>
              <w:rPr>
                <w:sz w:val="23"/>
                <w:szCs w:val="23"/>
                <w:lang w:val="en-US"/>
              </w:rPr>
              <w:t>.</w:t>
            </w:r>
          </w:p>
        </w:tc>
      </w:tr>
      <w:tr w:rsidR="009E6058" w14:paraId="3B6241CE" w14:textId="77777777" w:rsidTr="00F00293">
        <w:tc>
          <w:tcPr>
            <w:tcW w:w="562" w:type="dxa"/>
          </w:tcPr>
          <w:p w14:paraId="7A403635"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0C6C8CCD" w14:textId="77777777" w:rsidR="009E6058" w:rsidRPr="00400ACF" w:rsidRDefault="009E6058" w:rsidP="00523021">
            <w:pPr>
              <w:pStyle w:val="Default"/>
              <w:spacing w:after="30"/>
              <w:jc w:val="both"/>
              <w:rPr>
                <w:sz w:val="23"/>
                <w:szCs w:val="23"/>
              </w:rPr>
            </w:pPr>
            <w:r w:rsidRPr="00400ACF">
              <w:rPr>
                <w:sz w:val="23"/>
                <w:szCs w:val="23"/>
              </w:rPr>
              <w:t xml:space="preserve">Провести классификацию юридических фактов в трудовом </w:t>
            </w:r>
            <w:proofErr w:type="gramStart"/>
            <w:r w:rsidRPr="00400ACF">
              <w:rPr>
                <w:sz w:val="23"/>
                <w:szCs w:val="23"/>
              </w:rPr>
              <w:t>праве</w:t>
            </w:r>
            <w:proofErr w:type="gramEnd"/>
            <w:r w:rsidRPr="00400ACF">
              <w:rPr>
                <w:sz w:val="23"/>
                <w:szCs w:val="23"/>
              </w:rPr>
              <w:t xml:space="preserve"> и составить </w:t>
            </w:r>
            <w:proofErr w:type="spellStart"/>
            <w:r w:rsidRPr="00400ACF">
              <w:rPr>
                <w:sz w:val="23"/>
                <w:szCs w:val="23"/>
              </w:rPr>
              <w:t>соответствющую</w:t>
            </w:r>
            <w:proofErr w:type="spellEnd"/>
            <w:r w:rsidRPr="00400ACF">
              <w:rPr>
                <w:sz w:val="23"/>
                <w:szCs w:val="23"/>
              </w:rPr>
              <w:t xml:space="preserve"> схему.</w:t>
            </w:r>
          </w:p>
        </w:tc>
      </w:tr>
      <w:tr w:rsidR="009E6058" w14:paraId="6A25CAB8" w14:textId="77777777" w:rsidTr="00F00293">
        <w:tc>
          <w:tcPr>
            <w:tcW w:w="562" w:type="dxa"/>
          </w:tcPr>
          <w:p w14:paraId="4383518E"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1FDC86A2" w14:textId="77777777" w:rsidR="009E6058" w:rsidRPr="009E6058" w:rsidRDefault="009E6058" w:rsidP="00523021">
            <w:pPr>
              <w:pStyle w:val="Default"/>
              <w:spacing w:after="30"/>
              <w:jc w:val="both"/>
              <w:rPr>
                <w:sz w:val="23"/>
                <w:szCs w:val="23"/>
                <w:lang w:val="en-US"/>
              </w:rPr>
            </w:pPr>
            <w:r w:rsidRPr="00400ACF">
              <w:rPr>
                <w:sz w:val="23"/>
                <w:szCs w:val="23"/>
              </w:rPr>
              <w:t xml:space="preserve">Проанализировать общие и отличительные черты трудового договора и коллективного договора. </w:t>
            </w:r>
            <w:proofErr w:type="spellStart"/>
            <w:r>
              <w:rPr>
                <w:sz w:val="23"/>
                <w:szCs w:val="23"/>
                <w:lang w:val="en-US"/>
              </w:rPr>
              <w:t>Составить</w:t>
            </w:r>
            <w:proofErr w:type="spellEnd"/>
            <w:r>
              <w:rPr>
                <w:sz w:val="23"/>
                <w:szCs w:val="23"/>
                <w:lang w:val="en-US"/>
              </w:rPr>
              <w:t xml:space="preserve"> </w:t>
            </w:r>
            <w:proofErr w:type="spellStart"/>
            <w:r>
              <w:rPr>
                <w:sz w:val="23"/>
                <w:szCs w:val="23"/>
                <w:lang w:val="en-US"/>
              </w:rPr>
              <w:t>сравнительную</w:t>
            </w:r>
            <w:proofErr w:type="spellEnd"/>
            <w:r>
              <w:rPr>
                <w:sz w:val="23"/>
                <w:szCs w:val="23"/>
                <w:lang w:val="en-US"/>
              </w:rPr>
              <w:t xml:space="preserve"> </w:t>
            </w:r>
            <w:proofErr w:type="spellStart"/>
            <w:r>
              <w:rPr>
                <w:sz w:val="23"/>
                <w:szCs w:val="23"/>
                <w:lang w:val="en-US"/>
              </w:rPr>
              <w:t>таблицу</w:t>
            </w:r>
            <w:proofErr w:type="spellEnd"/>
            <w:r>
              <w:rPr>
                <w:sz w:val="23"/>
                <w:szCs w:val="23"/>
                <w:lang w:val="en-US"/>
              </w:rPr>
              <w:t>.</w:t>
            </w:r>
          </w:p>
        </w:tc>
      </w:tr>
      <w:tr w:rsidR="009E6058" w14:paraId="6B7AF24F" w14:textId="77777777" w:rsidTr="00F00293">
        <w:tc>
          <w:tcPr>
            <w:tcW w:w="562" w:type="dxa"/>
          </w:tcPr>
          <w:p w14:paraId="46DED4D4"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6D9796A4" w14:textId="77777777" w:rsidR="009E6058" w:rsidRPr="00400ACF" w:rsidRDefault="009E6058" w:rsidP="00523021">
            <w:pPr>
              <w:pStyle w:val="Default"/>
              <w:spacing w:after="30"/>
              <w:jc w:val="both"/>
              <w:rPr>
                <w:sz w:val="23"/>
                <w:szCs w:val="23"/>
              </w:rPr>
            </w:pPr>
            <w:proofErr w:type="gramStart"/>
            <w:r w:rsidRPr="00400ACF">
              <w:rPr>
                <w:sz w:val="23"/>
                <w:szCs w:val="23"/>
              </w:rPr>
              <w:t>Проанализировать и составить</w:t>
            </w:r>
            <w:proofErr w:type="gramEnd"/>
            <w:r w:rsidRPr="00400ACF">
              <w:rPr>
                <w:sz w:val="23"/>
                <w:szCs w:val="23"/>
              </w:rPr>
              <w:t xml:space="preserve"> сравнительную таблицу - общих и отличительных черт материальной ответственности работника и работодателя.</w:t>
            </w:r>
          </w:p>
        </w:tc>
      </w:tr>
      <w:tr w:rsidR="009E6058" w14:paraId="2266891C" w14:textId="77777777" w:rsidTr="00F00293">
        <w:tc>
          <w:tcPr>
            <w:tcW w:w="562" w:type="dxa"/>
          </w:tcPr>
          <w:p w14:paraId="66AEADB8"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564B50C5" w14:textId="77777777" w:rsidR="009E6058" w:rsidRPr="00400ACF" w:rsidRDefault="009E6058" w:rsidP="00523021">
            <w:pPr>
              <w:pStyle w:val="Default"/>
              <w:spacing w:after="30"/>
              <w:jc w:val="both"/>
              <w:rPr>
                <w:sz w:val="23"/>
                <w:szCs w:val="23"/>
              </w:rPr>
            </w:pPr>
            <w:r w:rsidRPr="00400ACF">
              <w:rPr>
                <w:sz w:val="23"/>
                <w:szCs w:val="23"/>
              </w:rPr>
              <w:t xml:space="preserve">Составить сравнительную таблицу и проанализировать общие и отличительные черты трудового права и смежных отраслей права (гражданское право, административное право, </w:t>
            </w:r>
            <w:proofErr w:type="gramStart"/>
            <w:r w:rsidRPr="00400ACF">
              <w:rPr>
                <w:sz w:val="23"/>
                <w:szCs w:val="23"/>
              </w:rPr>
              <w:t>право социального обеспечения</w:t>
            </w:r>
            <w:proofErr w:type="gramEnd"/>
            <w:r w:rsidRPr="00400ACF">
              <w:rPr>
                <w:sz w:val="23"/>
                <w:szCs w:val="23"/>
              </w:rPr>
              <w:t>).</w:t>
            </w:r>
          </w:p>
        </w:tc>
      </w:tr>
      <w:tr w:rsidR="009E6058" w14:paraId="272E1E2F" w14:textId="77777777" w:rsidTr="00F00293">
        <w:tc>
          <w:tcPr>
            <w:tcW w:w="562" w:type="dxa"/>
          </w:tcPr>
          <w:p w14:paraId="52A6AE18"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5F71AE07" w14:textId="77777777" w:rsidR="009E6058" w:rsidRPr="00400ACF" w:rsidRDefault="009E6058" w:rsidP="00523021">
            <w:pPr>
              <w:pStyle w:val="Default"/>
              <w:spacing w:after="30"/>
              <w:jc w:val="both"/>
              <w:rPr>
                <w:sz w:val="23"/>
                <w:szCs w:val="23"/>
              </w:rPr>
            </w:pPr>
            <w:r w:rsidRPr="00400ACF">
              <w:rPr>
                <w:sz w:val="23"/>
                <w:szCs w:val="23"/>
              </w:rPr>
              <w:t>Проанализировать общие и отличительные черты материальной ответственности работника и работодателя и составить сравнительную таблицу.</w:t>
            </w:r>
          </w:p>
        </w:tc>
      </w:tr>
      <w:tr w:rsidR="009E6058" w14:paraId="6C2DDE61" w14:textId="77777777" w:rsidTr="00F00293">
        <w:tc>
          <w:tcPr>
            <w:tcW w:w="562" w:type="dxa"/>
          </w:tcPr>
          <w:p w14:paraId="2F48AA2C"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11B51D33" w14:textId="77777777" w:rsidR="009E6058" w:rsidRPr="00400ACF" w:rsidRDefault="009E6058" w:rsidP="00523021">
            <w:pPr>
              <w:pStyle w:val="Default"/>
              <w:spacing w:after="30"/>
              <w:jc w:val="both"/>
              <w:rPr>
                <w:sz w:val="23"/>
                <w:szCs w:val="23"/>
              </w:rPr>
            </w:pPr>
            <w:r w:rsidRPr="00400ACF">
              <w:rPr>
                <w:sz w:val="23"/>
                <w:szCs w:val="23"/>
              </w:rPr>
              <w:t>Провести классификацию оснований прекращения трудового договора.</w:t>
            </w:r>
          </w:p>
        </w:tc>
      </w:tr>
      <w:tr w:rsidR="009E6058" w14:paraId="57425164" w14:textId="77777777" w:rsidTr="00F00293">
        <w:tc>
          <w:tcPr>
            <w:tcW w:w="562" w:type="dxa"/>
          </w:tcPr>
          <w:p w14:paraId="36B91990"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7616798F" w14:textId="77777777" w:rsidR="009E6058" w:rsidRPr="00400ACF" w:rsidRDefault="009E6058" w:rsidP="00523021">
            <w:pPr>
              <w:pStyle w:val="Default"/>
              <w:spacing w:after="30"/>
              <w:jc w:val="both"/>
              <w:rPr>
                <w:sz w:val="23"/>
                <w:szCs w:val="23"/>
              </w:rPr>
            </w:pPr>
            <w:r w:rsidRPr="00400ACF">
              <w:rPr>
                <w:sz w:val="23"/>
                <w:szCs w:val="23"/>
              </w:rPr>
              <w:t xml:space="preserve">Составить сравнительную таблицу и </w:t>
            </w:r>
            <w:proofErr w:type="spellStart"/>
            <w:r w:rsidRPr="00400ACF">
              <w:rPr>
                <w:sz w:val="23"/>
                <w:szCs w:val="23"/>
              </w:rPr>
              <w:t>дайть</w:t>
            </w:r>
            <w:proofErr w:type="spellEnd"/>
            <w:r w:rsidRPr="00400ACF">
              <w:rPr>
                <w:sz w:val="23"/>
                <w:szCs w:val="23"/>
              </w:rPr>
              <w:t xml:space="preserve"> общую характеристику единства и дифференциации в трудовом праве.</w:t>
            </w:r>
          </w:p>
        </w:tc>
      </w:tr>
      <w:tr w:rsidR="009E6058" w14:paraId="676E634E" w14:textId="77777777" w:rsidTr="00F00293">
        <w:tc>
          <w:tcPr>
            <w:tcW w:w="562" w:type="dxa"/>
          </w:tcPr>
          <w:p w14:paraId="26395F7E"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02112969" w14:textId="77777777" w:rsidR="009E6058" w:rsidRPr="00400ACF" w:rsidRDefault="009E6058" w:rsidP="00523021">
            <w:pPr>
              <w:pStyle w:val="Default"/>
              <w:spacing w:after="30"/>
              <w:jc w:val="both"/>
              <w:rPr>
                <w:sz w:val="23"/>
                <w:szCs w:val="23"/>
              </w:rPr>
            </w:pPr>
            <w:r w:rsidRPr="00400ACF">
              <w:rPr>
                <w:sz w:val="23"/>
                <w:szCs w:val="23"/>
              </w:rPr>
              <w:t xml:space="preserve">Провести классификацию отношений, входящих в предмет </w:t>
            </w:r>
            <w:proofErr w:type="gramStart"/>
            <w:r w:rsidRPr="00400ACF">
              <w:rPr>
                <w:sz w:val="23"/>
                <w:szCs w:val="23"/>
              </w:rPr>
              <w:t>трудового</w:t>
            </w:r>
            <w:proofErr w:type="gramEnd"/>
            <w:r w:rsidRPr="00400ACF">
              <w:rPr>
                <w:sz w:val="23"/>
                <w:szCs w:val="23"/>
              </w:rPr>
              <w:t xml:space="preserve"> права.</w:t>
            </w:r>
          </w:p>
        </w:tc>
      </w:tr>
      <w:tr w:rsidR="009E6058" w14:paraId="4A5DFABF" w14:textId="77777777" w:rsidTr="00F00293">
        <w:tc>
          <w:tcPr>
            <w:tcW w:w="562" w:type="dxa"/>
          </w:tcPr>
          <w:p w14:paraId="10E49017"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2B788A4A" w14:textId="77777777" w:rsidR="009E6058" w:rsidRPr="00400ACF" w:rsidRDefault="009E6058" w:rsidP="00523021">
            <w:pPr>
              <w:pStyle w:val="Default"/>
              <w:spacing w:after="30"/>
              <w:jc w:val="both"/>
              <w:rPr>
                <w:sz w:val="23"/>
                <w:szCs w:val="23"/>
              </w:rPr>
            </w:pPr>
            <w:r w:rsidRPr="00400ACF">
              <w:rPr>
                <w:sz w:val="23"/>
                <w:szCs w:val="23"/>
              </w:rPr>
              <w:t xml:space="preserve">Провести классификацию субъектов </w:t>
            </w:r>
            <w:proofErr w:type="gramStart"/>
            <w:r w:rsidRPr="00400ACF">
              <w:rPr>
                <w:sz w:val="23"/>
                <w:szCs w:val="23"/>
              </w:rPr>
              <w:t>трудового</w:t>
            </w:r>
            <w:proofErr w:type="gramEnd"/>
            <w:r w:rsidRPr="00400ACF">
              <w:rPr>
                <w:sz w:val="23"/>
                <w:szCs w:val="23"/>
              </w:rPr>
              <w:t xml:space="preserve"> права.</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24845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00ACF" w:rsidRDefault="00AD3A54" w:rsidP="00801458">
            <w:pPr>
              <w:pStyle w:val="Default"/>
              <w:spacing w:after="30"/>
              <w:jc w:val="both"/>
              <w:rPr>
                <w:sz w:val="23"/>
                <w:szCs w:val="23"/>
              </w:rPr>
            </w:pPr>
            <w:r w:rsidRPr="00400AC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Default="005D65A5" w:rsidP="005D65A5">
      <w:pPr>
        <w:pStyle w:val="2"/>
        <w:jc w:val="center"/>
        <w:rPr>
          <w:rFonts w:ascii="Times New Roman" w:hAnsi="Times New Roman" w:cs="Times New Roman"/>
          <w:b/>
          <w:color w:val="auto"/>
          <w:sz w:val="28"/>
          <w:szCs w:val="28"/>
        </w:rPr>
      </w:pPr>
      <w:bookmarkStart w:id="21" w:name="_Toc82187016"/>
      <w:bookmarkStart w:id="22" w:name="_Toc199248451"/>
      <w:r w:rsidRPr="00853C95">
        <w:rPr>
          <w:rFonts w:ascii="Times New Roman" w:hAnsi="Times New Roman" w:cs="Times New Roman"/>
          <w:b/>
          <w:color w:val="auto"/>
          <w:sz w:val="28"/>
          <w:szCs w:val="28"/>
        </w:rPr>
        <w:t>1.3 Контрольные точки</w:t>
      </w:r>
      <w:bookmarkEnd w:id="21"/>
      <w:bookmarkEnd w:id="22"/>
    </w:p>
    <w:p w14:paraId="4E5DB801" w14:textId="77777777" w:rsidR="00400ACF" w:rsidRPr="00400ACF" w:rsidRDefault="00400ACF" w:rsidP="00400ACF"/>
    <w:tbl>
      <w:tblPr>
        <w:tblStyle w:val="a4"/>
        <w:tblW w:w="0" w:type="auto"/>
        <w:tblLook w:val="04A0" w:firstRow="1" w:lastRow="0" w:firstColumn="1" w:lastColumn="0" w:noHBand="0" w:noVBand="1"/>
      </w:tblPr>
      <w:tblGrid>
        <w:gridCol w:w="2336"/>
        <w:gridCol w:w="2336"/>
        <w:gridCol w:w="2336"/>
        <w:gridCol w:w="2337"/>
      </w:tblGrid>
      <w:tr w:rsidR="00400ACF" w:rsidRPr="00400ACF" w14:paraId="6E7B408C" w14:textId="77777777" w:rsidTr="006A6491">
        <w:tc>
          <w:tcPr>
            <w:tcW w:w="2336" w:type="dxa"/>
          </w:tcPr>
          <w:p w14:paraId="1C343168" w14:textId="77777777" w:rsidR="00400ACF" w:rsidRPr="00400ACF" w:rsidRDefault="00400ACF" w:rsidP="006A6491">
            <w:pPr>
              <w:jc w:val="center"/>
              <w:rPr>
                <w:rFonts w:ascii="Times New Roman" w:hAnsi="Times New Roman" w:cs="Times New Roman"/>
                <w:b/>
              </w:rPr>
            </w:pPr>
            <w:r w:rsidRPr="00400ACF">
              <w:rPr>
                <w:rFonts w:ascii="Times New Roman" w:hAnsi="Times New Roman" w:cs="Times New Roman"/>
                <w:b/>
              </w:rPr>
              <w:t>Номер контрольной точки</w:t>
            </w:r>
          </w:p>
        </w:tc>
        <w:tc>
          <w:tcPr>
            <w:tcW w:w="2336" w:type="dxa"/>
          </w:tcPr>
          <w:p w14:paraId="19581270" w14:textId="77777777" w:rsidR="00400ACF" w:rsidRPr="00400ACF" w:rsidRDefault="00400ACF" w:rsidP="006A6491">
            <w:pPr>
              <w:jc w:val="center"/>
              <w:rPr>
                <w:rFonts w:ascii="Times New Roman" w:hAnsi="Times New Roman" w:cs="Times New Roman"/>
                <w:b/>
              </w:rPr>
            </w:pPr>
            <w:r w:rsidRPr="00400ACF">
              <w:rPr>
                <w:rFonts w:ascii="Times New Roman" w:hAnsi="Times New Roman" w:cs="Times New Roman"/>
                <w:b/>
              </w:rPr>
              <w:t>Тип контрольной точки</w:t>
            </w:r>
          </w:p>
        </w:tc>
        <w:tc>
          <w:tcPr>
            <w:tcW w:w="2336" w:type="dxa"/>
          </w:tcPr>
          <w:p w14:paraId="62C81A3E" w14:textId="77777777" w:rsidR="00400ACF" w:rsidRPr="00400ACF" w:rsidRDefault="00400ACF" w:rsidP="006A6491">
            <w:pPr>
              <w:jc w:val="center"/>
              <w:rPr>
                <w:rFonts w:ascii="Times New Roman" w:hAnsi="Times New Roman" w:cs="Times New Roman"/>
                <w:b/>
              </w:rPr>
            </w:pPr>
            <w:r w:rsidRPr="00400ACF">
              <w:rPr>
                <w:rFonts w:ascii="Times New Roman" w:hAnsi="Times New Roman" w:cs="Times New Roman"/>
                <w:b/>
              </w:rPr>
              <w:t>Способ проведения</w:t>
            </w:r>
          </w:p>
        </w:tc>
        <w:tc>
          <w:tcPr>
            <w:tcW w:w="2337" w:type="dxa"/>
          </w:tcPr>
          <w:p w14:paraId="31A3A846" w14:textId="77777777" w:rsidR="00400ACF" w:rsidRPr="00400ACF" w:rsidRDefault="00400ACF" w:rsidP="006A6491">
            <w:pPr>
              <w:jc w:val="center"/>
              <w:rPr>
                <w:rFonts w:ascii="Times New Roman" w:hAnsi="Times New Roman" w:cs="Times New Roman"/>
                <w:b/>
              </w:rPr>
            </w:pPr>
            <w:r w:rsidRPr="00400ACF">
              <w:rPr>
                <w:rFonts w:ascii="Times New Roman" w:hAnsi="Times New Roman" w:cs="Times New Roman"/>
                <w:b/>
              </w:rPr>
              <w:t>Номера тем</w:t>
            </w:r>
          </w:p>
        </w:tc>
      </w:tr>
      <w:tr w:rsidR="00400ACF" w:rsidRPr="00400ACF" w14:paraId="11A8AC3F" w14:textId="77777777" w:rsidTr="006A6491">
        <w:tc>
          <w:tcPr>
            <w:tcW w:w="2336" w:type="dxa"/>
          </w:tcPr>
          <w:p w14:paraId="096820C4" w14:textId="77777777" w:rsidR="00400ACF" w:rsidRPr="00400ACF" w:rsidRDefault="00400ACF" w:rsidP="006A6491">
            <w:pPr>
              <w:jc w:val="center"/>
              <w:rPr>
                <w:rFonts w:ascii="Times New Roman" w:hAnsi="Times New Roman" w:cs="Times New Roman"/>
              </w:rPr>
            </w:pPr>
            <w:r w:rsidRPr="00400ACF">
              <w:rPr>
                <w:rFonts w:ascii="Times New Roman" w:hAnsi="Times New Roman" w:cs="Times New Roman"/>
                <w:lang w:val="en-US"/>
              </w:rPr>
              <w:t>1</w:t>
            </w:r>
          </w:p>
        </w:tc>
        <w:tc>
          <w:tcPr>
            <w:tcW w:w="2336" w:type="dxa"/>
          </w:tcPr>
          <w:p w14:paraId="7ABDB3E0"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Тест</w:t>
            </w:r>
            <w:proofErr w:type="spellEnd"/>
          </w:p>
        </w:tc>
        <w:tc>
          <w:tcPr>
            <w:tcW w:w="2336" w:type="dxa"/>
          </w:tcPr>
          <w:p w14:paraId="5AAA8CD0" w14:textId="77777777" w:rsidR="00400ACF" w:rsidRPr="00400ACF" w:rsidRDefault="00400ACF" w:rsidP="006A6491">
            <w:pPr>
              <w:rPr>
                <w:rFonts w:ascii="Times New Roman" w:hAnsi="Times New Roman" w:cs="Times New Roman"/>
              </w:rPr>
            </w:pPr>
            <w:r w:rsidRPr="00400ACF">
              <w:rPr>
                <w:rFonts w:ascii="Times New Roman" w:hAnsi="Times New Roman" w:cs="Times New Roman"/>
              </w:rPr>
              <w:t>с помощью технических средств и информационных систем</w:t>
            </w:r>
          </w:p>
        </w:tc>
        <w:tc>
          <w:tcPr>
            <w:tcW w:w="2337" w:type="dxa"/>
          </w:tcPr>
          <w:p w14:paraId="5BE8EBBE" w14:textId="77777777" w:rsidR="00400ACF" w:rsidRPr="00400ACF" w:rsidRDefault="00400ACF" w:rsidP="006A6491">
            <w:pPr>
              <w:rPr>
                <w:rFonts w:ascii="Times New Roman" w:hAnsi="Times New Roman" w:cs="Times New Roman"/>
              </w:rPr>
            </w:pPr>
            <w:r w:rsidRPr="00400ACF">
              <w:rPr>
                <w:rFonts w:ascii="Times New Roman" w:hAnsi="Times New Roman" w:cs="Times New Roman"/>
                <w:lang w:val="en-US"/>
              </w:rPr>
              <w:t>1-3</w:t>
            </w:r>
          </w:p>
        </w:tc>
      </w:tr>
      <w:tr w:rsidR="00400ACF" w:rsidRPr="00400ACF" w14:paraId="646A3090" w14:textId="77777777" w:rsidTr="006A6491">
        <w:tc>
          <w:tcPr>
            <w:tcW w:w="2336" w:type="dxa"/>
          </w:tcPr>
          <w:p w14:paraId="0EE4A6A9" w14:textId="77777777" w:rsidR="00400ACF" w:rsidRPr="00400ACF" w:rsidRDefault="00400ACF" w:rsidP="006A6491">
            <w:pPr>
              <w:jc w:val="center"/>
              <w:rPr>
                <w:rFonts w:ascii="Times New Roman" w:hAnsi="Times New Roman" w:cs="Times New Roman"/>
              </w:rPr>
            </w:pPr>
            <w:r w:rsidRPr="00400ACF">
              <w:rPr>
                <w:rFonts w:ascii="Times New Roman" w:hAnsi="Times New Roman" w:cs="Times New Roman"/>
                <w:lang w:val="en-US"/>
              </w:rPr>
              <w:t>2</w:t>
            </w:r>
          </w:p>
        </w:tc>
        <w:tc>
          <w:tcPr>
            <w:tcW w:w="2336" w:type="dxa"/>
          </w:tcPr>
          <w:p w14:paraId="74DA5697"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Кейс-задание</w:t>
            </w:r>
            <w:proofErr w:type="spellEnd"/>
          </w:p>
        </w:tc>
        <w:tc>
          <w:tcPr>
            <w:tcW w:w="2336" w:type="dxa"/>
          </w:tcPr>
          <w:p w14:paraId="7738DDB5" w14:textId="77777777" w:rsidR="00400ACF" w:rsidRPr="00400ACF" w:rsidRDefault="00400ACF" w:rsidP="006A6491">
            <w:pPr>
              <w:rPr>
                <w:rFonts w:ascii="Times New Roman" w:hAnsi="Times New Roman" w:cs="Times New Roman"/>
              </w:rPr>
            </w:pPr>
            <w:r w:rsidRPr="00400ACF">
              <w:rPr>
                <w:rFonts w:ascii="Times New Roman" w:hAnsi="Times New Roman" w:cs="Times New Roman"/>
              </w:rPr>
              <w:t>с помощью технических средств и информационных систем</w:t>
            </w:r>
          </w:p>
        </w:tc>
        <w:tc>
          <w:tcPr>
            <w:tcW w:w="2337" w:type="dxa"/>
          </w:tcPr>
          <w:p w14:paraId="5B9E5686" w14:textId="77777777" w:rsidR="00400ACF" w:rsidRPr="00400ACF" w:rsidRDefault="00400ACF" w:rsidP="006A6491">
            <w:pPr>
              <w:rPr>
                <w:rFonts w:ascii="Times New Roman" w:hAnsi="Times New Roman" w:cs="Times New Roman"/>
              </w:rPr>
            </w:pPr>
            <w:r w:rsidRPr="00400ACF">
              <w:rPr>
                <w:rFonts w:ascii="Times New Roman" w:hAnsi="Times New Roman" w:cs="Times New Roman"/>
                <w:lang w:val="en-US"/>
              </w:rPr>
              <w:t>4-5</w:t>
            </w:r>
          </w:p>
        </w:tc>
      </w:tr>
      <w:tr w:rsidR="00400ACF" w:rsidRPr="00400ACF" w14:paraId="1950F516" w14:textId="77777777" w:rsidTr="006A6491">
        <w:tc>
          <w:tcPr>
            <w:tcW w:w="2336" w:type="dxa"/>
          </w:tcPr>
          <w:p w14:paraId="58D5F501" w14:textId="77777777" w:rsidR="00400ACF" w:rsidRPr="00400ACF" w:rsidRDefault="00400ACF" w:rsidP="006A6491">
            <w:pPr>
              <w:jc w:val="center"/>
              <w:rPr>
                <w:rFonts w:ascii="Times New Roman" w:hAnsi="Times New Roman" w:cs="Times New Roman"/>
              </w:rPr>
            </w:pPr>
            <w:r w:rsidRPr="00400ACF">
              <w:rPr>
                <w:rFonts w:ascii="Times New Roman" w:hAnsi="Times New Roman" w:cs="Times New Roman"/>
                <w:lang w:val="en-US"/>
              </w:rPr>
              <w:t>3</w:t>
            </w:r>
          </w:p>
        </w:tc>
        <w:tc>
          <w:tcPr>
            <w:tcW w:w="2336" w:type="dxa"/>
          </w:tcPr>
          <w:p w14:paraId="23250866"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Текущий</w:t>
            </w:r>
            <w:proofErr w:type="spellEnd"/>
            <w:r w:rsidRPr="00400ACF">
              <w:rPr>
                <w:rFonts w:ascii="Times New Roman" w:hAnsi="Times New Roman" w:cs="Times New Roman"/>
                <w:lang w:val="en-US"/>
              </w:rPr>
              <w:t xml:space="preserve"> </w:t>
            </w:r>
            <w:proofErr w:type="spellStart"/>
            <w:r w:rsidRPr="00400ACF">
              <w:rPr>
                <w:rFonts w:ascii="Times New Roman" w:hAnsi="Times New Roman" w:cs="Times New Roman"/>
                <w:lang w:val="en-US"/>
              </w:rPr>
              <w:t>контроль</w:t>
            </w:r>
            <w:proofErr w:type="spellEnd"/>
          </w:p>
        </w:tc>
        <w:tc>
          <w:tcPr>
            <w:tcW w:w="2336" w:type="dxa"/>
          </w:tcPr>
          <w:p w14:paraId="5EBFED25" w14:textId="77777777" w:rsidR="00400ACF" w:rsidRPr="00400ACF" w:rsidRDefault="00400ACF" w:rsidP="006A6491">
            <w:pPr>
              <w:rPr>
                <w:rFonts w:ascii="Times New Roman" w:hAnsi="Times New Roman" w:cs="Times New Roman"/>
              </w:rPr>
            </w:pPr>
            <w:r w:rsidRPr="00400ACF">
              <w:rPr>
                <w:rFonts w:ascii="Times New Roman" w:hAnsi="Times New Roman" w:cs="Times New Roman"/>
              </w:rPr>
              <w:t>с помощью технических средств и информационных систем</w:t>
            </w:r>
          </w:p>
        </w:tc>
        <w:tc>
          <w:tcPr>
            <w:tcW w:w="2337" w:type="dxa"/>
          </w:tcPr>
          <w:p w14:paraId="03F99836" w14:textId="77777777" w:rsidR="00400ACF" w:rsidRPr="00400ACF" w:rsidRDefault="00400ACF" w:rsidP="006A6491">
            <w:pPr>
              <w:rPr>
                <w:rFonts w:ascii="Times New Roman" w:hAnsi="Times New Roman" w:cs="Times New Roman"/>
              </w:rPr>
            </w:pPr>
            <w:r w:rsidRPr="00400ACF">
              <w:rPr>
                <w:rFonts w:ascii="Times New Roman" w:hAnsi="Times New Roman" w:cs="Times New Roman"/>
                <w:lang w:val="en-US"/>
              </w:rPr>
              <w:t>1-5</w:t>
            </w:r>
          </w:p>
        </w:tc>
      </w:tr>
      <w:tr w:rsidR="00400ACF" w:rsidRPr="00400ACF" w14:paraId="1B3E92B9" w14:textId="77777777" w:rsidTr="006A6491">
        <w:tc>
          <w:tcPr>
            <w:tcW w:w="2336" w:type="dxa"/>
          </w:tcPr>
          <w:p w14:paraId="51D6F993" w14:textId="77777777" w:rsidR="00400ACF" w:rsidRPr="00400ACF" w:rsidRDefault="00400ACF" w:rsidP="006A6491">
            <w:pPr>
              <w:jc w:val="center"/>
              <w:rPr>
                <w:rFonts w:ascii="Times New Roman" w:hAnsi="Times New Roman" w:cs="Times New Roman"/>
              </w:rPr>
            </w:pPr>
            <w:r w:rsidRPr="00400ACF">
              <w:rPr>
                <w:rFonts w:ascii="Times New Roman" w:hAnsi="Times New Roman" w:cs="Times New Roman"/>
                <w:lang w:val="en-US"/>
              </w:rPr>
              <w:t>4</w:t>
            </w:r>
          </w:p>
        </w:tc>
        <w:tc>
          <w:tcPr>
            <w:tcW w:w="2336" w:type="dxa"/>
          </w:tcPr>
          <w:p w14:paraId="3F31592A"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Тест</w:t>
            </w:r>
            <w:proofErr w:type="spellEnd"/>
          </w:p>
        </w:tc>
        <w:tc>
          <w:tcPr>
            <w:tcW w:w="2336" w:type="dxa"/>
          </w:tcPr>
          <w:p w14:paraId="63367526"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письменно</w:t>
            </w:r>
            <w:proofErr w:type="spellEnd"/>
          </w:p>
        </w:tc>
        <w:tc>
          <w:tcPr>
            <w:tcW w:w="2337" w:type="dxa"/>
          </w:tcPr>
          <w:p w14:paraId="3B392B4A" w14:textId="77777777" w:rsidR="00400ACF" w:rsidRPr="00400ACF" w:rsidRDefault="00400ACF" w:rsidP="006A6491">
            <w:pPr>
              <w:rPr>
                <w:rFonts w:ascii="Times New Roman" w:hAnsi="Times New Roman" w:cs="Times New Roman"/>
              </w:rPr>
            </w:pPr>
            <w:r w:rsidRPr="00400ACF">
              <w:rPr>
                <w:rFonts w:ascii="Times New Roman" w:hAnsi="Times New Roman" w:cs="Times New Roman"/>
                <w:lang w:val="en-US"/>
              </w:rPr>
              <w:t>6-7</w:t>
            </w:r>
          </w:p>
        </w:tc>
      </w:tr>
      <w:tr w:rsidR="00400ACF" w:rsidRPr="00400ACF" w14:paraId="008B5389" w14:textId="77777777" w:rsidTr="006A6491">
        <w:tc>
          <w:tcPr>
            <w:tcW w:w="2336" w:type="dxa"/>
          </w:tcPr>
          <w:p w14:paraId="4A8F78B5" w14:textId="77777777" w:rsidR="00400ACF" w:rsidRPr="00400ACF" w:rsidRDefault="00400ACF" w:rsidP="006A6491">
            <w:pPr>
              <w:jc w:val="center"/>
              <w:rPr>
                <w:rFonts w:ascii="Times New Roman" w:hAnsi="Times New Roman" w:cs="Times New Roman"/>
              </w:rPr>
            </w:pPr>
            <w:r w:rsidRPr="00400ACF">
              <w:rPr>
                <w:rFonts w:ascii="Times New Roman" w:hAnsi="Times New Roman" w:cs="Times New Roman"/>
                <w:lang w:val="en-US"/>
              </w:rPr>
              <w:t>5</w:t>
            </w:r>
          </w:p>
        </w:tc>
        <w:tc>
          <w:tcPr>
            <w:tcW w:w="2336" w:type="dxa"/>
          </w:tcPr>
          <w:p w14:paraId="7D1685C0"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Кейс-задание</w:t>
            </w:r>
            <w:proofErr w:type="spellEnd"/>
          </w:p>
        </w:tc>
        <w:tc>
          <w:tcPr>
            <w:tcW w:w="2336" w:type="dxa"/>
          </w:tcPr>
          <w:p w14:paraId="64161A52"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письменно</w:t>
            </w:r>
            <w:proofErr w:type="spellEnd"/>
          </w:p>
        </w:tc>
        <w:tc>
          <w:tcPr>
            <w:tcW w:w="2337" w:type="dxa"/>
          </w:tcPr>
          <w:p w14:paraId="3EFCBA7E" w14:textId="77777777" w:rsidR="00400ACF" w:rsidRPr="00400ACF" w:rsidRDefault="00400ACF" w:rsidP="006A6491">
            <w:pPr>
              <w:rPr>
                <w:rFonts w:ascii="Times New Roman" w:hAnsi="Times New Roman" w:cs="Times New Roman"/>
              </w:rPr>
            </w:pPr>
            <w:r w:rsidRPr="00400ACF">
              <w:rPr>
                <w:rFonts w:ascii="Times New Roman" w:hAnsi="Times New Roman" w:cs="Times New Roman"/>
                <w:lang w:val="en-US"/>
              </w:rPr>
              <w:t>8-10</w:t>
            </w:r>
          </w:p>
        </w:tc>
      </w:tr>
      <w:tr w:rsidR="00400ACF" w:rsidRPr="00400ACF" w14:paraId="76F2741F" w14:textId="77777777" w:rsidTr="006A6491">
        <w:tc>
          <w:tcPr>
            <w:tcW w:w="2336" w:type="dxa"/>
          </w:tcPr>
          <w:p w14:paraId="7C10677D" w14:textId="77777777" w:rsidR="00400ACF" w:rsidRPr="00400ACF" w:rsidRDefault="00400ACF" w:rsidP="006A6491">
            <w:pPr>
              <w:jc w:val="center"/>
              <w:rPr>
                <w:rFonts w:ascii="Times New Roman" w:hAnsi="Times New Roman" w:cs="Times New Roman"/>
              </w:rPr>
            </w:pPr>
            <w:r w:rsidRPr="00400ACF">
              <w:rPr>
                <w:rFonts w:ascii="Times New Roman" w:hAnsi="Times New Roman" w:cs="Times New Roman"/>
                <w:lang w:val="en-US"/>
              </w:rPr>
              <w:t>6</w:t>
            </w:r>
          </w:p>
        </w:tc>
        <w:tc>
          <w:tcPr>
            <w:tcW w:w="2336" w:type="dxa"/>
          </w:tcPr>
          <w:p w14:paraId="1C5F1382" w14:textId="77777777" w:rsidR="00400ACF" w:rsidRPr="00400ACF" w:rsidRDefault="00400ACF" w:rsidP="006A6491">
            <w:pPr>
              <w:rPr>
                <w:rFonts w:ascii="Times New Roman" w:hAnsi="Times New Roman" w:cs="Times New Roman"/>
              </w:rPr>
            </w:pPr>
            <w:proofErr w:type="spellStart"/>
            <w:r w:rsidRPr="00400ACF">
              <w:rPr>
                <w:rFonts w:ascii="Times New Roman" w:hAnsi="Times New Roman" w:cs="Times New Roman"/>
                <w:lang w:val="en-US"/>
              </w:rPr>
              <w:t>Текущий</w:t>
            </w:r>
            <w:proofErr w:type="spellEnd"/>
            <w:r w:rsidRPr="00400ACF">
              <w:rPr>
                <w:rFonts w:ascii="Times New Roman" w:hAnsi="Times New Roman" w:cs="Times New Roman"/>
                <w:lang w:val="en-US"/>
              </w:rPr>
              <w:t xml:space="preserve"> </w:t>
            </w:r>
            <w:proofErr w:type="spellStart"/>
            <w:r w:rsidRPr="00400ACF">
              <w:rPr>
                <w:rFonts w:ascii="Times New Roman" w:hAnsi="Times New Roman" w:cs="Times New Roman"/>
                <w:lang w:val="en-US"/>
              </w:rPr>
              <w:t>контроль</w:t>
            </w:r>
            <w:proofErr w:type="spellEnd"/>
          </w:p>
        </w:tc>
        <w:tc>
          <w:tcPr>
            <w:tcW w:w="2336" w:type="dxa"/>
          </w:tcPr>
          <w:p w14:paraId="067C333A" w14:textId="77777777" w:rsidR="00400ACF" w:rsidRPr="00400ACF" w:rsidRDefault="00400ACF" w:rsidP="006A6491">
            <w:pPr>
              <w:rPr>
                <w:rFonts w:ascii="Times New Roman" w:hAnsi="Times New Roman" w:cs="Times New Roman"/>
              </w:rPr>
            </w:pPr>
            <w:r w:rsidRPr="00400ACF">
              <w:rPr>
                <w:rFonts w:ascii="Times New Roman" w:hAnsi="Times New Roman" w:cs="Times New Roman"/>
              </w:rPr>
              <w:t>с помощью технических средств и информационных систем</w:t>
            </w:r>
          </w:p>
        </w:tc>
        <w:tc>
          <w:tcPr>
            <w:tcW w:w="2337" w:type="dxa"/>
          </w:tcPr>
          <w:p w14:paraId="65C5F91B" w14:textId="77777777" w:rsidR="00400ACF" w:rsidRPr="00400ACF" w:rsidRDefault="00400ACF" w:rsidP="006A6491">
            <w:pPr>
              <w:rPr>
                <w:rFonts w:ascii="Times New Roman" w:hAnsi="Times New Roman" w:cs="Times New Roman"/>
              </w:rPr>
            </w:pPr>
            <w:r w:rsidRPr="00400ACF">
              <w:rPr>
                <w:rFonts w:ascii="Times New Roman" w:hAnsi="Times New Roman" w:cs="Times New Roman"/>
                <w:lang w:val="en-US"/>
              </w:rPr>
              <w:t>6-13</w:t>
            </w:r>
          </w:p>
        </w:tc>
      </w:tr>
    </w:tbl>
    <w:p w14:paraId="6D01A11C" w14:textId="61720847" w:rsidR="00F56264" w:rsidRPr="00400ACF" w:rsidRDefault="00F56264" w:rsidP="00090AC1">
      <w:pPr>
        <w:jc w:val="both"/>
        <w:rPr>
          <w:rFonts w:ascii="Times New Roman" w:hAnsi="Times New Roman" w:cs="Times New Roman"/>
          <w:b/>
          <w:sz w:val="28"/>
          <w:szCs w:val="28"/>
        </w:rPr>
      </w:pPr>
    </w:p>
    <w:p w14:paraId="1E7CF20C" w14:textId="77777777" w:rsidR="00C23E7F" w:rsidRPr="00400ACF" w:rsidRDefault="00C23E7F" w:rsidP="00C23E7F">
      <w:pPr>
        <w:pStyle w:val="2"/>
        <w:jc w:val="center"/>
        <w:rPr>
          <w:rFonts w:ascii="Times New Roman" w:hAnsi="Times New Roman" w:cs="Times New Roman"/>
          <w:b/>
          <w:color w:val="auto"/>
          <w:sz w:val="28"/>
          <w:szCs w:val="28"/>
        </w:rPr>
      </w:pPr>
      <w:bookmarkStart w:id="23" w:name="_Toc82187017"/>
      <w:bookmarkStart w:id="24" w:name="_Toc199248452"/>
      <w:r w:rsidRPr="00400AC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00ACF" w14:paraId="32090A16" w14:textId="77777777" w:rsidTr="006A6491">
        <w:tc>
          <w:tcPr>
            <w:tcW w:w="562" w:type="dxa"/>
          </w:tcPr>
          <w:p w14:paraId="0AF1F6FA" w14:textId="77777777" w:rsidR="00400ACF" w:rsidRPr="009E6058" w:rsidRDefault="00400ACF" w:rsidP="006A6491">
            <w:pPr>
              <w:pStyle w:val="Default"/>
              <w:spacing w:after="30"/>
              <w:jc w:val="both"/>
              <w:rPr>
                <w:sz w:val="23"/>
                <w:szCs w:val="23"/>
                <w:lang w:val="en-US"/>
              </w:rPr>
            </w:pPr>
          </w:p>
        </w:tc>
        <w:tc>
          <w:tcPr>
            <w:tcW w:w="8783" w:type="dxa"/>
          </w:tcPr>
          <w:p w14:paraId="7F9C80E0" w14:textId="77777777" w:rsidR="00400ACF" w:rsidRPr="00400ACF" w:rsidRDefault="00400ACF" w:rsidP="006A6491">
            <w:pPr>
              <w:pStyle w:val="Default"/>
              <w:spacing w:after="30"/>
              <w:jc w:val="both"/>
              <w:rPr>
                <w:sz w:val="23"/>
                <w:szCs w:val="23"/>
              </w:rPr>
            </w:pPr>
            <w:r w:rsidRPr="00400ACF">
              <w:rPr>
                <w:sz w:val="23"/>
                <w:szCs w:val="23"/>
              </w:rPr>
              <w:t>Рабочей программой дисциплины не предусмотрено.</w:t>
            </w:r>
          </w:p>
        </w:tc>
      </w:tr>
    </w:tbl>
    <w:p w14:paraId="60F0A4DF" w14:textId="77777777" w:rsidR="00400ACF" w:rsidRPr="00400ACF" w:rsidRDefault="00400ACF" w:rsidP="00C23E7F">
      <w:pPr>
        <w:spacing w:after="0" w:line="240" w:lineRule="auto"/>
        <w:jc w:val="center"/>
        <w:rPr>
          <w:rFonts w:ascii="Times New Roman" w:hAnsi="Times New Roman"/>
          <w:b/>
          <w:sz w:val="28"/>
          <w:szCs w:val="28"/>
        </w:rPr>
      </w:pPr>
    </w:p>
    <w:p w14:paraId="11DE9780" w14:textId="77777777" w:rsidR="00B8237E" w:rsidRPr="00400ACF" w:rsidRDefault="00B8237E" w:rsidP="00B8237E">
      <w:pPr>
        <w:pStyle w:val="2"/>
        <w:jc w:val="center"/>
        <w:rPr>
          <w:rFonts w:ascii="Times New Roman" w:hAnsi="Times New Roman" w:cs="Times New Roman"/>
          <w:b/>
          <w:color w:val="auto"/>
          <w:sz w:val="28"/>
          <w:szCs w:val="28"/>
        </w:rPr>
      </w:pPr>
      <w:bookmarkStart w:id="25" w:name="_Toc82187018"/>
      <w:bookmarkStart w:id="26" w:name="_Toc199248453"/>
      <w:r w:rsidRPr="00400ACF">
        <w:rPr>
          <w:rFonts w:ascii="Times New Roman" w:hAnsi="Times New Roman" w:cs="Times New Roman"/>
          <w:b/>
          <w:color w:val="auto"/>
          <w:sz w:val="28"/>
          <w:szCs w:val="28"/>
        </w:rPr>
        <w:t xml:space="preserve">1.5 Самостоятельная работа </w:t>
      </w:r>
      <w:proofErr w:type="gramStart"/>
      <w:r w:rsidRPr="00400AC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00ACF" w:rsidRDefault="00B8237E" w:rsidP="00B8237E"/>
    <w:tbl>
      <w:tblPr>
        <w:tblStyle w:val="a4"/>
        <w:tblW w:w="5000" w:type="pct"/>
        <w:tblLook w:val="04A0" w:firstRow="1" w:lastRow="0" w:firstColumn="1" w:lastColumn="0" w:noHBand="0" w:noVBand="1"/>
      </w:tblPr>
      <w:tblGrid>
        <w:gridCol w:w="4785"/>
        <w:gridCol w:w="4786"/>
      </w:tblGrid>
      <w:tr w:rsidR="00B8237E" w:rsidRPr="00400ACF" w14:paraId="0267C479" w14:textId="77777777" w:rsidTr="00801458">
        <w:tc>
          <w:tcPr>
            <w:tcW w:w="2500" w:type="pct"/>
          </w:tcPr>
          <w:p w14:paraId="37F699C9" w14:textId="77777777" w:rsidR="00B8237E" w:rsidRPr="00400ACF" w:rsidRDefault="00B8237E" w:rsidP="00801458">
            <w:pPr>
              <w:jc w:val="center"/>
              <w:rPr>
                <w:rFonts w:ascii="Times New Roman" w:hAnsi="Times New Roman" w:cs="Times New Roman"/>
                <w:b/>
              </w:rPr>
            </w:pPr>
            <w:r w:rsidRPr="00400ACF">
              <w:rPr>
                <w:rFonts w:ascii="Times New Roman" w:hAnsi="Times New Roman" w:cs="Times New Roman"/>
                <w:b/>
              </w:rPr>
              <w:t>Наименования самостоятельной работы</w:t>
            </w:r>
          </w:p>
        </w:tc>
        <w:tc>
          <w:tcPr>
            <w:tcW w:w="2500" w:type="pct"/>
          </w:tcPr>
          <w:p w14:paraId="0A769611" w14:textId="77777777" w:rsidR="00B8237E" w:rsidRPr="00400ACF" w:rsidRDefault="00B8237E" w:rsidP="00801458">
            <w:pPr>
              <w:jc w:val="center"/>
              <w:rPr>
                <w:rFonts w:ascii="Times New Roman" w:hAnsi="Times New Roman" w:cs="Times New Roman"/>
                <w:b/>
              </w:rPr>
            </w:pPr>
            <w:r w:rsidRPr="00400ACF">
              <w:rPr>
                <w:rFonts w:ascii="Times New Roman" w:hAnsi="Times New Roman" w:cs="Times New Roman"/>
                <w:b/>
              </w:rPr>
              <w:t>Номера тем</w:t>
            </w:r>
          </w:p>
        </w:tc>
      </w:tr>
      <w:tr w:rsidR="00B8237E" w:rsidRPr="00400ACF" w14:paraId="3F240151" w14:textId="77777777" w:rsidTr="00801458">
        <w:tc>
          <w:tcPr>
            <w:tcW w:w="2500" w:type="pct"/>
          </w:tcPr>
          <w:p w14:paraId="61E91592" w14:textId="61A0874C" w:rsidR="00B8237E" w:rsidRPr="00400ACF" w:rsidRDefault="00B8237E" w:rsidP="00801458">
            <w:pPr>
              <w:rPr>
                <w:rFonts w:ascii="Times New Roman" w:hAnsi="Times New Roman" w:cs="Times New Roman"/>
                <w:lang w:val="en-US"/>
              </w:rPr>
            </w:pPr>
            <w:r w:rsidRPr="00400ACF">
              <w:rPr>
                <w:rFonts w:ascii="Times New Roman" w:hAnsi="Times New Roman" w:cs="Times New Roman"/>
                <w:lang w:val="en-US"/>
              </w:rPr>
              <w:t>Выполнение домашних заданий</w:t>
            </w:r>
          </w:p>
        </w:tc>
        <w:tc>
          <w:tcPr>
            <w:tcW w:w="2500" w:type="pct"/>
          </w:tcPr>
          <w:p w14:paraId="45ED640C" w14:textId="16CDBBD7" w:rsidR="00B8237E" w:rsidRPr="00400ACF" w:rsidRDefault="005C548A" w:rsidP="00801458">
            <w:pPr>
              <w:rPr>
                <w:rFonts w:ascii="Times New Roman" w:hAnsi="Times New Roman" w:cs="Times New Roman"/>
              </w:rPr>
            </w:pPr>
            <w:r w:rsidRPr="00400ACF">
              <w:rPr>
                <w:rFonts w:ascii="Times New Roman" w:hAnsi="Times New Roman" w:cs="Times New Roman"/>
                <w:lang w:val="en-US"/>
              </w:rPr>
              <w:t>1-11</w:t>
            </w:r>
          </w:p>
        </w:tc>
      </w:tr>
      <w:tr w:rsidR="00B8237E" w:rsidRPr="00400ACF" w14:paraId="43BAE054" w14:textId="77777777" w:rsidTr="00801458">
        <w:tc>
          <w:tcPr>
            <w:tcW w:w="2500" w:type="pct"/>
          </w:tcPr>
          <w:p w14:paraId="12693E44" w14:textId="77777777" w:rsidR="00B8237E" w:rsidRPr="00400ACF" w:rsidRDefault="00B8237E" w:rsidP="00801458">
            <w:pPr>
              <w:rPr>
                <w:rFonts w:ascii="Times New Roman" w:hAnsi="Times New Roman" w:cs="Times New Roman"/>
              </w:rPr>
            </w:pPr>
            <w:r w:rsidRPr="00400ACF">
              <w:rPr>
                <w:rFonts w:ascii="Times New Roman" w:hAnsi="Times New Roman" w:cs="Times New Roman"/>
              </w:rPr>
              <w:t>Подготовка к лекционным и практическим занятиям</w:t>
            </w:r>
          </w:p>
        </w:tc>
        <w:tc>
          <w:tcPr>
            <w:tcW w:w="2500" w:type="pct"/>
          </w:tcPr>
          <w:p w14:paraId="6A86781D" w14:textId="77777777" w:rsidR="00B8237E" w:rsidRPr="00400ACF" w:rsidRDefault="005C548A" w:rsidP="00801458">
            <w:pPr>
              <w:rPr>
                <w:rFonts w:ascii="Times New Roman" w:hAnsi="Times New Roman" w:cs="Times New Roman"/>
              </w:rPr>
            </w:pPr>
            <w:r w:rsidRPr="00400ACF">
              <w:rPr>
                <w:rFonts w:ascii="Times New Roman" w:hAnsi="Times New Roman" w:cs="Times New Roman"/>
                <w:lang w:val="en-US"/>
              </w:rPr>
              <w:t>1-11</w:t>
            </w:r>
          </w:p>
        </w:tc>
      </w:tr>
      <w:tr w:rsidR="00B8237E" w:rsidRPr="00400ACF" w14:paraId="2A65FAE3" w14:textId="77777777" w:rsidTr="00801458">
        <w:tc>
          <w:tcPr>
            <w:tcW w:w="2500" w:type="pct"/>
          </w:tcPr>
          <w:p w14:paraId="733CD0A7" w14:textId="77777777" w:rsidR="00B8237E" w:rsidRPr="00400ACF" w:rsidRDefault="00B8237E" w:rsidP="00801458">
            <w:pPr>
              <w:rPr>
                <w:rFonts w:ascii="Times New Roman" w:hAnsi="Times New Roman" w:cs="Times New Roman"/>
                <w:lang w:val="en-US"/>
              </w:rPr>
            </w:pPr>
            <w:r w:rsidRPr="00400ACF">
              <w:rPr>
                <w:rFonts w:ascii="Times New Roman" w:hAnsi="Times New Roman" w:cs="Times New Roman"/>
                <w:lang w:val="en-US"/>
              </w:rPr>
              <w:t>Решение профессиональных задач</w:t>
            </w:r>
          </w:p>
        </w:tc>
        <w:tc>
          <w:tcPr>
            <w:tcW w:w="2500" w:type="pct"/>
          </w:tcPr>
          <w:p w14:paraId="7F1D8436" w14:textId="77777777" w:rsidR="00B8237E" w:rsidRPr="00400ACF" w:rsidRDefault="005C548A" w:rsidP="00801458">
            <w:pPr>
              <w:rPr>
                <w:rFonts w:ascii="Times New Roman" w:hAnsi="Times New Roman" w:cs="Times New Roman"/>
              </w:rPr>
            </w:pPr>
            <w:r w:rsidRPr="00400ACF">
              <w:rPr>
                <w:rFonts w:ascii="Times New Roman" w:hAnsi="Times New Roman" w:cs="Times New Roman"/>
                <w:lang w:val="en-US"/>
              </w:rPr>
              <w:t>1-11</w:t>
            </w:r>
          </w:p>
        </w:tc>
      </w:tr>
      <w:tr w:rsidR="00B8237E" w:rsidRPr="00400ACF" w14:paraId="7E6522C3" w14:textId="77777777" w:rsidTr="00801458">
        <w:tc>
          <w:tcPr>
            <w:tcW w:w="2500" w:type="pct"/>
          </w:tcPr>
          <w:p w14:paraId="2556A644" w14:textId="77777777" w:rsidR="00B8237E" w:rsidRPr="00400ACF" w:rsidRDefault="00B8237E" w:rsidP="00801458">
            <w:pPr>
              <w:rPr>
                <w:rFonts w:ascii="Times New Roman" w:hAnsi="Times New Roman" w:cs="Times New Roman"/>
                <w:lang w:val="en-US"/>
              </w:rPr>
            </w:pPr>
            <w:r w:rsidRPr="00400ACF">
              <w:rPr>
                <w:rFonts w:ascii="Times New Roman" w:hAnsi="Times New Roman" w:cs="Times New Roman"/>
                <w:lang w:val="en-US"/>
              </w:rPr>
              <w:t>Подготовка сообщений, докладов</w:t>
            </w:r>
          </w:p>
        </w:tc>
        <w:tc>
          <w:tcPr>
            <w:tcW w:w="2500" w:type="pct"/>
          </w:tcPr>
          <w:p w14:paraId="08354357" w14:textId="77777777" w:rsidR="00B8237E" w:rsidRPr="00400ACF" w:rsidRDefault="005C548A" w:rsidP="00801458">
            <w:pPr>
              <w:rPr>
                <w:rFonts w:ascii="Times New Roman" w:hAnsi="Times New Roman" w:cs="Times New Roman"/>
              </w:rPr>
            </w:pPr>
            <w:r w:rsidRPr="00400ACF">
              <w:rPr>
                <w:rFonts w:ascii="Times New Roman" w:hAnsi="Times New Roman" w:cs="Times New Roman"/>
                <w:lang w:val="en-US"/>
              </w:rPr>
              <w:t>1-11</w:t>
            </w:r>
          </w:p>
        </w:tc>
      </w:tr>
      <w:tr w:rsidR="00B8237E" w:rsidRPr="00400ACF" w14:paraId="55936FC0" w14:textId="77777777" w:rsidTr="00801458">
        <w:tc>
          <w:tcPr>
            <w:tcW w:w="2500" w:type="pct"/>
          </w:tcPr>
          <w:p w14:paraId="08F3A1F5" w14:textId="77777777" w:rsidR="00B8237E" w:rsidRPr="00400ACF" w:rsidRDefault="00B8237E" w:rsidP="00801458">
            <w:pPr>
              <w:rPr>
                <w:rFonts w:ascii="Times New Roman" w:hAnsi="Times New Roman" w:cs="Times New Roman"/>
                <w:lang w:val="en-US"/>
              </w:rPr>
            </w:pPr>
            <w:r w:rsidRPr="00400ACF">
              <w:rPr>
                <w:rFonts w:ascii="Times New Roman" w:hAnsi="Times New Roman" w:cs="Times New Roman"/>
                <w:lang w:val="en-US"/>
              </w:rPr>
              <w:t>Подготовка к экзамену</w:t>
            </w:r>
          </w:p>
        </w:tc>
        <w:tc>
          <w:tcPr>
            <w:tcW w:w="2500" w:type="pct"/>
          </w:tcPr>
          <w:p w14:paraId="0598E4F0" w14:textId="77777777" w:rsidR="00B8237E" w:rsidRPr="00400ACF" w:rsidRDefault="005C548A" w:rsidP="00801458">
            <w:pPr>
              <w:rPr>
                <w:rFonts w:ascii="Times New Roman" w:hAnsi="Times New Roman" w:cs="Times New Roman"/>
              </w:rPr>
            </w:pPr>
            <w:r w:rsidRPr="00400ACF">
              <w:rPr>
                <w:rFonts w:ascii="Times New Roman" w:hAnsi="Times New Roman" w:cs="Times New Roman"/>
                <w:lang w:val="en-US"/>
              </w:rPr>
              <w:t>1-11</w:t>
            </w:r>
          </w:p>
        </w:tc>
      </w:tr>
    </w:tbl>
    <w:p w14:paraId="6EB485C6" w14:textId="6A0F7BEC" w:rsidR="00C23E7F" w:rsidRPr="00400ACF" w:rsidRDefault="00C23E7F" w:rsidP="00090AC1">
      <w:pPr>
        <w:jc w:val="both"/>
        <w:rPr>
          <w:rFonts w:ascii="Times New Roman" w:hAnsi="Times New Roman" w:cs="Times New Roman"/>
          <w:b/>
          <w:sz w:val="28"/>
          <w:szCs w:val="28"/>
        </w:rPr>
      </w:pPr>
    </w:p>
    <w:p w14:paraId="2178F105" w14:textId="77777777" w:rsidR="00142518" w:rsidRPr="00400ACF" w:rsidRDefault="00142518" w:rsidP="00142518">
      <w:pPr>
        <w:pStyle w:val="2"/>
        <w:jc w:val="center"/>
        <w:rPr>
          <w:rFonts w:ascii="Times New Roman" w:hAnsi="Times New Roman" w:cs="Times New Roman"/>
          <w:b/>
          <w:color w:val="auto"/>
          <w:sz w:val="28"/>
          <w:szCs w:val="28"/>
        </w:rPr>
      </w:pPr>
      <w:bookmarkStart w:id="27" w:name="_Toc82187019"/>
      <w:bookmarkStart w:id="28" w:name="_Toc199248454"/>
      <w:r w:rsidRPr="00400ACF">
        <w:rPr>
          <w:rFonts w:ascii="Times New Roman" w:hAnsi="Times New Roman" w:cs="Times New Roman"/>
          <w:b/>
          <w:color w:val="auto"/>
          <w:sz w:val="28"/>
          <w:szCs w:val="28"/>
        </w:rPr>
        <w:t xml:space="preserve">1.6 </w:t>
      </w:r>
      <w:bookmarkStart w:id="29" w:name="_Hlk69827873"/>
      <w:r w:rsidRPr="00400AC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400AC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00AC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400ACF">
        <w:rPr>
          <w:rFonts w:ascii="Times New Roman" w:hAnsi="Times New Roman" w:cs="Times New Roman"/>
          <w:color w:val="000000"/>
          <w:sz w:val="28"/>
          <w:szCs w:val="28"/>
        </w:rPr>
        <w:t xml:space="preserve">обучения </w:t>
      </w:r>
      <w:r w:rsidRPr="00400ACF">
        <w:rPr>
          <w:rFonts w:ascii="Times New Roman" w:hAnsi="Times New Roman" w:cs="Times New Roman"/>
          <w:b/>
          <w:bCs/>
          <w:color w:val="000000"/>
          <w:sz w:val="28"/>
          <w:szCs w:val="28"/>
        </w:rPr>
        <w:t>по дисципли</w:t>
      </w:r>
      <w:r w:rsidRPr="00142518">
        <w:rPr>
          <w:rFonts w:ascii="Times New Roman" w:hAnsi="Times New Roman" w:cs="Times New Roman"/>
          <w:b/>
          <w:bCs/>
          <w:color w:val="000000"/>
          <w:sz w:val="28"/>
          <w:szCs w:val="28"/>
        </w:rPr>
        <w:t>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7707F" w14:textId="77777777" w:rsidR="00BA71EE" w:rsidRDefault="00BA71EE" w:rsidP="00315CA6">
      <w:pPr>
        <w:spacing w:after="0" w:line="240" w:lineRule="auto"/>
      </w:pPr>
      <w:r>
        <w:separator/>
      </w:r>
    </w:p>
  </w:endnote>
  <w:endnote w:type="continuationSeparator" w:id="0">
    <w:p w14:paraId="486E2F99" w14:textId="77777777" w:rsidR="00BA71EE" w:rsidRDefault="00BA71E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70B74">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72BE9" w14:textId="77777777" w:rsidR="00BA71EE" w:rsidRDefault="00BA71EE" w:rsidP="00315CA6">
      <w:pPr>
        <w:spacing w:after="0" w:line="240" w:lineRule="auto"/>
      </w:pPr>
      <w:r>
        <w:separator/>
      </w:r>
    </w:p>
  </w:footnote>
  <w:footnote w:type="continuationSeparator" w:id="0">
    <w:p w14:paraId="46B1B911" w14:textId="77777777" w:rsidR="00BA71EE" w:rsidRDefault="00BA71E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0ACF"/>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E5F84"/>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0B74"/>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71E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AC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AC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trudovoe-pravo-rossii-obschaya-chast-580481"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trudovoe-pravo-558266"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trudovoe-pravo-osobennaya-chast-56975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705356-3CCB-487B-AA0E-A4DB0D0B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17</Pages>
  <Words>5484</Words>
  <Characters>31260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